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88"/>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507EEC" w:rsidTr="00697790">
        <w:tc>
          <w:tcPr>
            <w:tcW w:w="10548" w:type="dxa"/>
            <w:tcBorders>
              <w:top w:val="nil"/>
              <w:left w:val="nil"/>
              <w:bottom w:val="nil"/>
              <w:right w:val="nil"/>
            </w:tcBorders>
          </w:tcPr>
          <w:p w:rsidR="00507EEC" w:rsidRDefault="00507EEC" w:rsidP="00697790">
            <w:pPr>
              <w:rPr>
                <w:rFonts w:ascii="Arial" w:hAnsi="Arial" w:cs="Arial"/>
                <w:b/>
              </w:rPr>
            </w:pPr>
            <w:r>
              <w:rPr>
                <w:rFonts w:ascii="Arial" w:hAnsi="Arial" w:cs="Arial"/>
                <w:b/>
              </w:rPr>
              <w:t xml:space="preserve">Minutes of </w:t>
            </w:r>
            <w:r w:rsidR="00C82BAB">
              <w:rPr>
                <w:rFonts w:ascii="Arial" w:hAnsi="Arial" w:cs="Arial"/>
                <w:b/>
              </w:rPr>
              <w:t xml:space="preserve">Annual Meeting of the Parish Council </w:t>
            </w:r>
            <w:r>
              <w:rPr>
                <w:rFonts w:ascii="Arial" w:hAnsi="Arial" w:cs="Arial"/>
                <w:b/>
              </w:rPr>
              <w:t>held on Wednesday</w:t>
            </w:r>
            <w:r w:rsidR="00DC3BC5">
              <w:rPr>
                <w:rFonts w:ascii="Arial" w:hAnsi="Arial" w:cs="Arial"/>
                <w:b/>
              </w:rPr>
              <w:t xml:space="preserve"> </w:t>
            </w:r>
            <w:r w:rsidR="00161FBC">
              <w:rPr>
                <w:rFonts w:ascii="Arial" w:hAnsi="Arial" w:cs="Arial"/>
                <w:b/>
              </w:rPr>
              <w:t>14 June</w:t>
            </w:r>
            <w:r w:rsidR="003D4BBC">
              <w:rPr>
                <w:rFonts w:ascii="Arial" w:hAnsi="Arial" w:cs="Arial"/>
                <w:b/>
              </w:rPr>
              <w:t xml:space="preserve"> 2017</w:t>
            </w:r>
            <w:r w:rsidR="0040682A">
              <w:rPr>
                <w:rFonts w:ascii="Arial" w:hAnsi="Arial" w:cs="Arial"/>
                <w:b/>
              </w:rPr>
              <w:t xml:space="preserve"> </w:t>
            </w:r>
            <w:r>
              <w:rPr>
                <w:rFonts w:ascii="Arial" w:hAnsi="Arial" w:cs="Arial"/>
                <w:b/>
              </w:rPr>
              <w:t xml:space="preserve">at the Pavilion, Deep Spinney, Biddenham  </w:t>
            </w:r>
          </w:p>
        </w:tc>
      </w:tr>
    </w:tbl>
    <w:p w:rsidR="00215D2C" w:rsidRDefault="00215D2C">
      <w:pPr>
        <w:tabs>
          <w:tab w:val="left" w:pos="3000"/>
        </w:tabs>
        <w:rPr>
          <w:rFonts w:ascii="Arial" w:hAnsi="Arial" w:cs="Arial"/>
        </w:rPr>
      </w:pPr>
    </w:p>
    <w:p w:rsidR="00B23A6D" w:rsidRPr="003676FF" w:rsidRDefault="000C2D39" w:rsidP="00945420">
      <w:pPr>
        <w:pStyle w:val="Heading4"/>
        <w:rPr>
          <w:rFonts w:ascii="Arial" w:hAnsi="Arial" w:cs="Arial"/>
          <w:sz w:val="22"/>
          <w:szCs w:val="22"/>
          <w:u w:val="none"/>
        </w:rPr>
      </w:pPr>
      <w:r w:rsidRPr="003676FF">
        <w:rPr>
          <w:rFonts w:ascii="Arial" w:hAnsi="Arial" w:cs="Arial"/>
          <w:sz w:val="22"/>
          <w:szCs w:val="22"/>
          <w:u w:val="none"/>
        </w:rPr>
        <w:t xml:space="preserve">Present: </w:t>
      </w:r>
      <w:r w:rsidR="00065EB6" w:rsidRPr="003676FF">
        <w:rPr>
          <w:rFonts w:ascii="Arial" w:hAnsi="Arial" w:cs="Arial"/>
          <w:sz w:val="22"/>
          <w:szCs w:val="22"/>
          <w:u w:val="none"/>
        </w:rPr>
        <w:t xml:space="preserve">Peter Chase, </w:t>
      </w:r>
      <w:r w:rsidR="002B4FFE" w:rsidRPr="003676FF">
        <w:rPr>
          <w:rFonts w:ascii="Arial" w:hAnsi="Arial" w:cs="Arial"/>
          <w:sz w:val="22"/>
          <w:szCs w:val="22"/>
          <w:u w:val="none"/>
        </w:rPr>
        <w:t xml:space="preserve">Graham Bates, </w:t>
      </w:r>
      <w:r w:rsidR="005D0FCF" w:rsidRPr="003676FF">
        <w:rPr>
          <w:rFonts w:ascii="Arial" w:hAnsi="Arial" w:cs="Arial"/>
          <w:sz w:val="22"/>
          <w:szCs w:val="22"/>
          <w:u w:val="none"/>
        </w:rPr>
        <w:t xml:space="preserve">Chris Gee, </w:t>
      </w:r>
      <w:r w:rsidR="003D2ACE" w:rsidRPr="003676FF">
        <w:rPr>
          <w:rFonts w:ascii="Arial" w:hAnsi="Arial" w:cs="Arial"/>
          <w:sz w:val="22"/>
          <w:szCs w:val="22"/>
          <w:u w:val="none"/>
        </w:rPr>
        <w:t xml:space="preserve">Alan Jacobs, </w:t>
      </w:r>
      <w:r w:rsidR="005A13B1">
        <w:rPr>
          <w:rFonts w:ascii="Arial" w:hAnsi="Arial" w:cs="Arial"/>
          <w:sz w:val="22"/>
          <w:szCs w:val="22"/>
          <w:u w:val="none"/>
        </w:rPr>
        <w:t xml:space="preserve">Krzys Osuch, </w:t>
      </w:r>
      <w:r w:rsidR="006011DA" w:rsidRPr="003676FF">
        <w:rPr>
          <w:rFonts w:ascii="Arial" w:hAnsi="Arial" w:cs="Arial"/>
          <w:sz w:val="22"/>
          <w:szCs w:val="22"/>
          <w:u w:val="none"/>
        </w:rPr>
        <w:t xml:space="preserve">Terry Platt, </w:t>
      </w:r>
      <w:r w:rsidR="00C6272B" w:rsidRPr="003676FF">
        <w:rPr>
          <w:rFonts w:ascii="Arial" w:hAnsi="Arial" w:cs="Arial"/>
          <w:sz w:val="22"/>
          <w:szCs w:val="22"/>
          <w:u w:val="none"/>
        </w:rPr>
        <w:t xml:space="preserve">Francia Slade, </w:t>
      </w:r>
      <w:r w:rsidR="00435790" w:rsidRPr="003676FF">
        <w:rPr>
          <w:rFonts w:ascii="Arial" w:hAnsi="Arial" w:cs="Arial"/>
          <w:sz w:val="22"/>
          <w:szCs w:val="22"/>
          <w:u w:val="none"/>
        </w:rPr>
        <w:t xml:space="preserve">Borough Cllr Rigby </w:t>
      </w:r>
      <w:r w:rsidR="0029175D" w:rsidRPr="003676FF">
        <w:rPr>
          <w:rFonts w:ascii="Arial" w:hAnsi="Arial" w:cs="Arial"/>
          <w:sz w:val="22"/>
          <w:szCs w:val="22"/>
          <w:u w:val="none"/>
        </w:rPr>
        <w:t>a</w:t>
      </w:r>
      <w:r w:rsidR="0073767F" w:rsidRPr="003676FF">
        <w:rPr>
          <w:rFonts w:ascii="Arial" w:hAnsi="Arial" w:cs="Arial"/>
          <w:sz w:val="22"/>
          <w:szCs w:val="22"/>
          <w:u w:val="none"/>
        </w:rPr>
        <w:t>nd</w:t>
      </w:r>
      <w:r w:rsidR="0029175D" w:rsidRPr="003676FF">
        <w:rPr>
          <w:rFonts w:ascii="Arial" w:hAnsi="Arial" w:cs="Arial"/>
          <w:sz w:val="22"/>
          <w:szCs w:val="22"/>
          <w:u w:val="none"/>
        </w:rPr>
        <w:t xml:space="preserve"> the Clerk were in</w:t>
      </w:r>
      <w:r w:rsidR="00796617" w:rsidRPr="003676FF">
        <w:rPr>
          <w:rFonts w:ascii="Arial" w:hAnsi="Arial" w:cs="Arial"/>
          <w:sz w:val="22"/>
          <w:szCs w:val="22"/>
          <w:u w:val="none"/>
        </w:rPr>
        <w:t xml:space="preserve"> </w:t>
      </w:r>
      <w:r w:rsidR="0029175D" w:rsidRPr="003676FF">
        <w:rPr>
          <w:rFonts w:ascii="Arial" w:hAnsi="Arial" w:cs="Arial"/>
          <w:sz w:val="22"/>
          <w:szCs w:val="22"/>
          <w:u w:val="none"/>
        </w:rPr>
        <w:t>attendan</w:t>
      </w:r>
      <w:r w:rsidR="00FC05A4" w:rsidRPr="003676FF">
        <w:rPr>
          <w:rFonts w:ascii="Arial" w:hAnsi="Arial" w:cs="Arial"/>
          <w:sz w:val="22"/>
          <w:szCs w:val="22"/>
          <w:u w:val="none"/>
        </w:rPr>
        <w:t xml:space="preserve">ce.  </w:t>
      </w:r>
      <w:r w:rsidR="00A45B10" w:rsidRPr="003676FF">
        <w:rPr>
          <w:rFonts w:ascii="Arial" w:hAnsi="Arial" w:cs="Arial"/>
          <w:sz w:val="22"/>
          <w:szCs w:val="22"/>
          <w:u w:val="none"/>
        </w:rPr>
        <w:t xml:space="preserve"> </w:t>
      </w:r>
      <w:r w:rsidR="002655FF" w:rsidRPr="003676FF">
        <w:rPr>
          <w:rFonts w:ascii="Arial" w:hAnsi="Arial" w:cs="Arial"/>
          <w:sz w:val="22"/>
          <w:szCs w:val="22"/>
          <w:u w:val="none"/>
        </w:rPr>
        <w:t>In addition</w:t>
      </w:r>
      <w:r w:rsidR="009E7E0D" w:rsidRPr="003676FF">
        <w:rPr>
          <w:rFonts w:ascii="Arial" w:hAnsi="Arial" w:cs="Arial"/>
          <w:sz w:val="22"/>
          <w:szCs w:val="22"/>
          <w:u w:val="none"/>
        </w:rPr>
        <w:t>,</w:t>
      </w:r>
      <w:r w:rsidR="00276491" w:rsidRPr="003676FF">
        <w:rPr>
          <w:rFonts w:ascii="Arial" w:hAnsi="Arial" w:cs="Arial"/>
          <w:sz w:val="22"/>
          <w:szCs w:val="22"/>
          <w:u w:val="none"/>
        </w:rPr>
        <w:t xml:space="preserve"> there were </w:t>
      </w:r>
      <w:r w:rsidR="00907AB4">
        <w:rPr>
          <w:rFonts w:ascii="Arial" w:hAnsi="Arial" w:cs="Arial"/>
          <w:sz w:val="22"/>
          <w:szCs w:val="22"/>
          <w:u w:val="none"/>
        </w:rPr>
        <w:t xml:space="preserve">4 </w:t>
      </w:r>
      <w:r w:rsidR="0016549D" w:rsidRPr="003676FF">
        <w:rPr>
          <w:rFonts w:ascii="Arial" w:hAnsi="Arial" w:cs="Arial"/>
          <w:sz w:val="22"/>
          <w:szCs w:val="22"/>
          <w:u w:val="none"/>
        </w:rPr>
        <w:t>m</w:t>
      </w:r>
      <w:r w:rsidR="00095F89" w:rsidRPr="003676FF">
        <w:rPr>
          <w:rFonts w:ascii="Arial" w:hAnsi="Arial" w:cs="Arial"/>
          <w:sz w:val="22"/>
          <w:szCs w:val="22"/>
          <w:u w:val="none"/>
        </w:rPr>
        <w:t xml:space="preserve">embers </w:t>
      </w:r>
      <w:r w:rsidR="006F3E7C" w:rsidRPr="003676FF">
        <w:rPr>
          <w:rFonts w:ascii="Arial" w:hAnsi="Arial" w:cs="Arial"/>
          <w:sz w:val="22"/>
          <w:szCs w:val="22"/>
          <w:u w:val="none"/>
        </w:rPr>
        <w:t>of the public.</w:t>
      </w:r>
    </w:p>
    <w:p w:rsidR="0051009A" w:rsidRPr="003676FF" w:rsidRDefault="0051009A" w:rsidP="005C3272">
      <w:pPr>
        <w:pStyle w:val="BodyTextIndent"/>
        <w:ind w:firstLine="720"/>
        <w:rPr>
          <w:bCs/>
          <w:sz w:val="22"/>
          <w:szCs w:val="22"/>
        </w:rPr>
      </w:pPr>
    </w:p>
    <w:tbl>
      <w:tblPr>
        <w:tblW w:w="10992" w:type="dxa"/>
        <w:tblInd w:w="-252" w:type="dxa"/>
        <w:tblLayout w:type="fixed"/>
        <w:tblLook w:val="01E0" w:firstRow="1" w:lastRow="1" w:firstColumn="1" w:lastColumn="1" w:noHBand="0" w:noVBand="0"/>
      </w:tblPr>
      <w:tblGrid>
        <w:gridCol w:w="536"/>
        <w:gridCol w:w="9038"/>
        <w:gridCol w:w="1418"/>
      </w:tblGrid>
      <w:tr w:rsidR="000408B5" w:rsidRPr="001D061D" w:rsidTr="003D2025">
        <w:tc>
          <w:tcPr>
            <w:tcW w:w="536" w:type="dxa"/>
          </w:tcPr>
          <w:p w:rsidR="000408B5" w:rsidRPr="00C91F03" w:rsidRDefault="000408B5" w:rsidP="00F93DC8">
            <w:pPr>
              <w:numPr>
                <w:ilvl w:val="0"/>
                <w:numId w:val="3"/>
              </w:numPr>
              <w:spacing w:after="120"/>
              <w:jc w:val="both"/>
              <w:rPr>
                <w:rFonts w:ascii="Arial" w:hAnsi="Arial" w:cs="Arial"/>
                <w:b/>
                <w:sz w:val="22"/>
                <w:szCs w:val="22"/>
              </w:rPr>
            </w:pPr>
          </w:p>
        </w:tc>
        <w:tc>
          <w:tcPr>
            <w:tcW w:w="9038" w:type="dxa"/>
            <w:tcBorders>
              <w:right w:val="single" w:sz="4" w:space="0" w:color="auto"/>
            </w:tcBorders>
          </w:tcPr>
          <w:p w:rsidR="008B2B3F" w:rsidRDefault="00523261" w:rsidP="00D76157">
            <w:pPr>
              <w:spacing w:after="120"/>
              <w:jc w:val="both"/>
              <w:rPr>
                <w:rFonts w:ascii="Arial" w:hAnsi="Arial" w:cs="Arial"/>
                <w:sz w:val="22"/>
                <w:szCs w:val="22"/>
              </w:rPr>
            </w:pPr>
            <w:r w:rsidRPr="00685B63">
              <w:rPr>
                <w:rFonts w:ascii="Arial" w:hAnsi="Arial" w:cs="Arial"/>
                <w:b/>
                <w:sz w:val="22"/>
                <w:szCs w:val="22"/>
              </w:rPr>
              <w:t>Apologies for Absence</w:t>
            </w:r>
          </w:p>
          <w:p w:rsidR="00DF6037" w:rsidRPr="000408B5" w:rsidRDefault="008B2B3F" w:rsidP="00D76157">
            <w:pPr>
              <w:spacing w:after="120"/>
              <w:jc w:val="both"/>
              <w:rPr>
                <w:rFonts w:ascii="Arial" w:hAnsi="Arial" w:cs="Arial"/>
                <w:sz w:val="22"/>
                <w:szCs w:val="22"/>
              </w:rPr>
            </w:pPr>
            <w:r>
              <w:rPr>
                <w:rFonts w:ascii="Arial" w:hAnsi="Arial" w:cs="Arial"/>
                <w:sz w:val="22"/>
                <w:szCs w:val="22"/>
              </w:rPr>
              <w:t xml:space="preserve">Apologies were received from </w:t>
            </w:r>
            <w:r w:rsidR="004B28B2">
              <w:rPr>
                <w:rFonts w:ascii="Arial" w:hAnsi="Arial" w:cs="Arial"/>
                <w:sz w:val="22"/>
                <w:szCs w:val="22"/>
              </w:rPr>
              <w:t>Cllr Gambold</w:t>
            </w:r>
          </w:p>
        </w:tc>
        <w:tc>
          <w:tcPr>
            <w:tcW w:w="1418" w:type="dxa"/>
            <w:tcBorders>
              <w:left w:val="single" w:sz="4" w:space="0" w:color="auto"/>
            </w:tcBorders>
          </w:tcPr>
          <w:p w:rsidR="000408B5" w:rsidRPr="003314BF" w:rsidRDefault="000408B5" w:rsidP="00D5573A">
            <w:pPr>
              <w:spacing w:after="120"/>
              <w:rPr>
                <w:rFonts w:ascii="Arial" w:hAnsi="Arial" w:cs="Arial"/>
                <w:sz w:val="22"/>
                <w:szCs w:val="22"/>
              </w:rPr>
            </w:pPr>
          </w:p>
        </w:tc>
      </w:tr>
      <w:tr w:rsidR="000408B5" w:rsidRPr="001D061D" w:rsidTr="003D2025">
        <w:tc>
          <w:tcPr>
            <w:tcW w:w="536" w:type="dxa"/>
          </w:tcPr>
          <w:p w:rsidR="000408B5" w:rsidRPr="00C91F03" w:rsidRDefault="000408B5" w:rsidP="00F93DC8">
            <w:pPr>
              <w:numPr>
                <w:ilvl w:val="0"/>
                <w:numId w:val="3"/>
              </w:numPr>
              <w:spacing w:after="120"/>
              <w:jc w:val="both"/>
              <w:rPr>
                <w:rFonts w:ascii="Arial" w:hAnsi="Arial" w:cs="Arial"/>
                <w:b/>
                <w:sz w:val="22"/>
                <w:szCs w:val="22"/>
              </w:rPr>
            </w:pPr>
          </w:p>
        </w:tc>
        <w:tc>
          <w:tcPr>
            <w:tcW w:w="9038" w:type="dxa"/>
            <w:tcBorders>
              <w:right w:val="single" w:sz="4" w:space="0" w:color="auto"/>
            </w:tcBorders>
          </w:tcPr>
          <w:p w:rsidR="00523261" w:rsidRPr="00685B63" w:rsidRDefault="00523261" w:rsidP="00523261">
            <w:pPr>
              <w:spacing w:after="120"/>
              <w:jc w:val="both"/>
              <w:rPr>
                <w:rFonts w:ascii="Arial" w:hAnsi="Arial" w:cs="Arial"/>
                <w:b/>
                <w:sz w:val="22"/>
                <w:szCs w:val="22"/>
              </w:rPr>
            </w:pPr>
            <w:r w:rsidRPr="00685B63">
              <w:rPr>
                <w:rFonts w:ascii="Arial" w:hAnsi="Arial" w:cs="Arial"/>
                <w:b/>
                <w:sz w:val="22"/>
                <w:szCs w:val="22"/>
              </w:rPr>
              <w:t>Declarations of interest</w:t>
            </w:r>
          </w:p>
          <w:p w:rsidR="00972008" w:rsidRPr="002E53CF" w:rsidRDefault="003676FF" w:rsidP="00FA7212">
            <w:pPr>
              <w:spacing w:after="120"/>
              <w:jc w:val="both"/>
              <w:rPr>
                <w:rFonts w:ascii="Arial" w:hAnsi="Arial" w:cs="Arial"/>
                <w:sz w:val="22"/>
                <w:szCs w:val="22"/>
              </w:rPr>
            </w:pPr>
            <w:r w:rsidRPr="003676FF">
              <w:rPr>
                <w:rFonts w:ascii="Arial" w:hAnsi="Arial" w:cs="Arial"/>
                <w:sz w:val="22"/>
                <w:szCs w:val="22"/>
              </w:rPr>
              <w:t xml:space="preserve">Cllr Roger Rigby declared an interest </w:t>
            </w:r>
            <w:r>
              <w:rPr>
                <w:rFonts w:ascii="Arial" w:hAnsi="Arial" w:cs="Arial"/>
                <w:sz w:val="22"/>
                <w:szCs w:val="22"/>
              </w:rPr>
              <w:t xml:space="preserve">in item 8 the Local Plan </w:t>
            </w:r>
            <w:r w:rsidRPr="003676FF">
              <w:rPr>
                <w:rFonts w:ascii="Arial" w:hAnsi="Arial" w:cs="Arial"/>
                <w:sz w:val="22"/>
                <w:szCs w:val="22"/>
              </w:rPr>
              <w:t>as one of the sites</w:t>
            </w:r>
            <w:r w:rsidR="00723C16">
              <w:rPr>
                <w:rFonts w:ascii="Arial" w:hAnsi="Arial" w:cs="Arial"/>
                <w:sz w:val="22"/>
                <w:szCs w:val="22"/>
              </w:rPr>
              <w:t xml:space="preserve"> proposed </w:t>
            </w:r>
            <w:r w:rsidR="008B2B3F">
              <w:rPr>
                <w:rFonts w:ascii="Arial" w:hAnsi="Arial" w:cs="Arial"/>
                <w:sz w:val="22"/>
                <w:szCs w:val="22"/>
              </w:rPr>
              <w:t xml:space="preserve">in the Local Plan </w:t>
            </w:r>
            <w:r w:rsidR="00723C16">
              <w:rPr>
                <w:rFonts w:ascii="Arial" w:hAnsi="Arial" w:cs="Arial"/>
                <w:sz w:val="22"/>
                <w:szCs w:val="22"/>
              </w:rPr>
              <w:t xml:space="preserve">is </w:t>
            </w:r>
            <w:r w:rsidR="008B2B3F">
              <w:rPr>
                <w:rFonts w:ascii="Arial" w:hAnsi="Arial" w:cs="Arial"/>
                <w:sz w:val="22"/>
                <w:szCs w:val="22"/>
              </w:rPr>
              <w:t xml:space="preserve">located </w:t>
            </w:r>
            <w:r w:rsidRPr="003676FF">
              <w:rPr>
                <w:rFonts w:ascii="Arial" w:hAnsi="Arial" w:cs="Arial"/>
                <w:sz w:val="22"/>
                <w:szCs w:val="22"/>
              </w:rPr>
              <w:t>directly behind his property.</w:t>
            </w:r>
          </w:p>
        </w:tc>
        <w:tc>
          <w:tcPr>
            <w:tcW w:w="1418" w:type="dxa"/>
            <w:tcBorders>
              <w:left w:val="single" w:sz="4" w:space="0" w:color="auto"/>
            </w:tcBorders>
          </w:tcPr>
          <w:p w:rsidR="000408B5" w:rsidRPr="003314BF" w:rsidRDefault="000408B5" w:rsidP="00D5573A">
            <w:pPr>
              <w:spacing w:after="120"/>
              <w:rPr>
                <w:rFonts w:ascii="Arial" w:hAnsi="Arial" w:cs="Arial"/>
                <w:sz w:val="22"/>
                <w:szCs w:val="22"/>
              </w:rPr>
            </w:pPr>
          </w:p>
        </w:tc>
      </w:tr>
      <w:tr w:rsidR="007A530D" w:rsidRPr="001D061D" w:rsidTr="003D2025">
        <w:tc>
          <w:tcPr>
            <w:tcW w:w="536" w:type="dxa"/>
          </w:tcPr>
          <w:p w:rsidR="007A530D" w:rsidRPr="00C91F03" w:rsidRDefault="007A530D" w:rsidP="00F93DC8">
            <w:pPr>
              <w:numPr>
                <w:ilvl w:val="0"/>
                <w:numId w:val="3"/>
              </w:numPr>
              <w:spacing w:after="120"/>
              <w:rPr>
                <w:rFonts w:ascii="Arial" w:hAnsi="Arial" w:cs="Arial"/>
                <w:b/>
                <w:sz w:val="22"/>
                <w:szCs w:val="22"/>
              </w:rPr>
            </w:pPr>
          </w:p>
        </w:tc>
        <w:tc>
          <w:tcPr>
            <w:tcW w:w="9038" w:type="dxa"/>
            <w:tcBorders>
              <w:right w:val="single" w:sz="4" w:space="0" w:color="auto"/>
            </w:tcBorders>
          </w:tcPr>
          <w:p w:rsidR="00F31D04" w:rsidRDefault="007A530D" w:rsidP="008851A9">
            <w:pPr>
              <w:spacing w:after="120"/>
              <w:jc w:val="both"/>
              <w:rPr>
                <w:rFonts w:ascii="Arial" w:hAnsi="Arial" w:cs="Arial"/>
                <w:b/>
                <w:sz w:val="22"/>
                <w:szCs w:val="22"/>
              </w:rPr>
            </w:pPr>
            <w:r w:rsidRPr="00685B63">
              <w:rPr>
                <w:rFonts w:ascii="Arial" w:hAnsi="Arial" w:cs="Arial"/>
                <w:b/>
                <w:sz w:val="22"/>
                <w:szCs w:val="22"/>
              </w:rPr>
              <w:t xml:space="preserve">To approve the </w:t>
            </w:r>
            <w:r w:rsidR="001657CB">
              <w:rPr>
                <w:rFonts w:ascii="Arial" w:hAnsi="Arial" w:cs="Arial"/>
                <w:b/>
                <w:sz w:val="22"/>
                <w:szCs w:val="22"/>
              </w:rPr>
              <w:t xml:space="preserve">minutes of the </w:t>
            </w:r>
            <w:r w:rsidR="004B28B2">
              <w:rPr>
                <w:rFonts w:ascii="Arial" w:hAnsi="Arial" w:cs="Arial"/>
                <w:b/>
                <w:sz w:val="22"/>
                <w:szCs w:val="22"/>
              </w:rPr>
              <w:t xml:space="preserve">Annual </w:t>
            </w:r>
            <w:r w:rsidR="001657CB">
              <w:rPr>
                <w:rFonts w:ascii="Arial" w:hAnsi="Arial" w:cs="Arial"/>
                <w:b/>
                <w:sz w:val="22"/>
                <w:szCs w:val="22"/>
              </w:rPr>
              <w:t>meeting</w:t>
            </w:r>
            <w:r w:rsidRPr="00685B63">
              <w:rPr>
                <w:rFonts w:ascii="Arial" w:hAnsi="Arial" w:cs="Arial"/>
                <w:b/>
                <w:sz w:val="22"/>
                <w:szCs w:val="22"/>
              </w:rPr>
              <w:t xml:space="preserve"> held on </w:t>
            </w:r>
            <w:r>
              <w:rPr>
                <w:rFonts w:ascii="Arial" w:hAnsi="Arial" w:cs="Arial"/>
                <w:b/>
                <w:sz w:val="22"/>
                <w:szCs w:val="22"/>
              </w:rPr>
              <w:t xml:space="preserve">Wednesday </w:t>
            </w:r>
            <w:r w:rsidR="004B28B2">
              <w:rPr>
                <w:rFonts w:ascii="Arial" w:hAnsi="Arial" w:cs="Arial"/>
                <w:b/>
                <w:sz w:val="22"/>
                <w:szCs w:val="22"/>
              </w:rPr>
              <w:t>10</w:t>
            </w:r>
            <w:r w:rsidR="004B28B2" w:rsidRPr="004B28B2">
              <w:rPr>
                <w:rFonts w:ascii="Arial" w:hAnsi="Arial" w:cs="Arial"/>
                <w:b/>
                <w:sz w:val="22"/>
                <w:szCs w:val="22"/>
                <w:vertAlign w:val="superscript"/>
              </w:rPr>
              <w:t>th</w:t>
            </w:r>
            <w:r w:rsidR="004B28B2">
              <w:rPr>
                <w:rFonts w:ascii="Arial" w:hAnsi="Arial" w:cs="Arial"/>
                <w:b/>
                <w:sz w:val="22"/>
                <w:szCs w:val="22"/>
              </w:rPr>
              <w:t xml:space="preserve"> May</w:t>
            </w:r>
            <w:r w:rsidR="00DF6037">
              <w:rPr>
                <w:rFonts w:ascii="Arial" w:hAnsi="Arial" w:cs="Arial"/>
                <w:b/>
                <w:sz w:val="22"/>
                <w:szCs w:val="22"/>
              </w:rPr>
              <w:t xml:space="preserve"> 2017</w:t>
            </w:r>
          </w:p>
          <w:p w:rsidR="007F5D8E" w:rsidRPr="001D061D" w:rsidRDefault="007A530D" w:rsidP="008851A9">
            <w:pPr>
              <w:spacing w:after="120"/>
              <w:jc w:val="both"/>
              <w:rPr>
                <w:rFonts w:ascii="Arial" w:hAnsi="Arial" w:cs="Arial"/>
                <w:sz w:val="22"/>
                <w:szCs w:val="22"/>
              </w:rPr>
            </w:pPr>
            <w:r w:rsidRPr="0007699D">
              <w:rPr>
                <w:rFonts w:ascii="Arial" w:hAnsi="Arial" w:cs="Arial"/>
                <w:b/>
                <w:sz w:val="22"/>
                <w:szCs w:val="22"/>
              </w:rPr>
              <w:t>It was resolved</w:t>
            </w:r>
            <w:r w:rsidR="0007699D" w:rsidRPr="0007699D">
              <w:rPr>
                <w:rFonts w:ascii="Arial" w:hAnsi="Arial" w:cs="Arial"/>
                <w:sz w:val="22"/>
                <w:szCs w:val="22"/>
              </w:rPr>
              <w:t xml:space="preserve"> to </w:t>
            </w:r>
            <w:r w:rsidR="00671A59">
              <w:rPr>
                <w:rFonts w:ascii="Arial" w:hAnsi="Arial" w:cs="Arial"/>
                <w:sz w:val="22"/>
                <w:szCs w:val="22"/>
              </w:rPr>
              <w:t>approve the minutes</w:t>
            </w:r>
            <w:r w:rsidR="007F5D8E">
              <w:rPr>
                <w:rFonts w:ascii="Arial" w:hAnsi="Arial" w:cs="Arial"/>
                <w:sz w:val="22"/>
                <w:szCs w:val="22"/>
              </w:rPr>
              <w:t>.</w:t>
            </w:r>
          </w:p>
        </w:tc>
        <w:tc>
          <w:tcPr>
            <w:tcW w:w="1418" w:type="dxa"/>
            <w:tcBorders>
              <w:left w:val="single" w:sz="4" w:space="0" w:color="auto"/>
            </w:tcBorders>
          </w:tcPr>
          <w:p w:rsidR="00A86DDB" w:rsidRPr="003314BF" w:rsidRDefault="00A86DDB" w:rsidP="002310B6">
            <w:pPr>
              <w:spacing w:after="120"/>
              <w:rPr>
                <w:rFonts w:ascii="Arial" w:hAnsi="Arial" w:cs="Arial"/>
                <w:sz w:val="22"/>
                <w:szCs w:val="22"/>
              </w:rPr>
            </w:pPr>
          </w:p>
          <w:p w:rsidR="00B15FD8" w:rsidRPr="003314BF" w:rsidRDefault="00B15FD8" w:rsidP="002310B6">
            <w:pPr>
              <w:spacing w:after="120"/>
              <w:rPr>
                <w:rFonts w:ascii="Arial" w:hAnsi="Arial" w:cs="Arial"/>
                <w:sz w:val="22"/>
                <w:szCs w:val="22"/>
              </w:rPr>
            </w:pPr>
            <w:r w:rsidRPr="003314BF">
              <w:rPr>
                <w:rFonts w:ascii="Arial" w:hAnsi="Arial" w:cs="Arial"/>
                <w:sz w:val="22"/>
                <w:szCs w:val="22"/>
              </w:rPr>
              <w:t>Clerk</w:t>
            </w:r>
          </w:p>
        </w:tc>
      </w:tr>
      <w:tr w:rsidR="007A530D" w:rsidRPr="001D061D" w:rsidTr="003D2025">
        <w:trPr>
          <w:trHeight w:val="569"/>
        </w:trPr>
        <w:tc>
          <w:tcPr>
            <w:tcW w:w="536" w:type="dxa"/>
          </w:tcPr>
          <w:p w:rsidR="007A530D" w:rsidRPr="00C91F03" w:rsidRDefault="007A530D" w:rsidP="00F93DC8">
            <w:pPr>
              <w:numPr>
                <w:ilvl w:val="0"/>
                <w:numId w:val="3"/>
              </w:numPr>
              <w:spacing w:after="120"/>
              <w:rPr>
                <w:rFonts w:ascii="Arial" w:hAnsi="Arial" w:cs="Arial"/>
                <w:b/>
                <w:sz w:val="22"/>
                <w:szCs w:val="22"/>
              </w:rPr>
            </w:pPr>
          </w:p>
        </w:tc>
        <w:tc>
          <w:tcPr>
            <w:tcW w:w="9038" w:type="dxa"/>
            <w:tcBorders>
              <w:right w:val="single" w:sz="4" w:space="0" w:color="auto"/>
            </w:tcBorders>
          </w:tcPr>
          <w:p w:rsidR="007A530D" w:rsidRDefault="007A530D" w:rsidP="000D71A6">
            <w:pPr>
              <w:jc w:val="both"/>
              <w:rPr>
                <w:rFonts w:ascii="Arial" w:hAnsi="Arial" w:cs="Arial"/>
                <w:b/>
                <w:sz w:val="22"/>
                <w:szCs w:val="22"/>
              </w:rPr>
            </w:pPr>
            <w:r w:rsidRPr="007A530D">
              <w:rPr>
                <w:rFonts w:ascii="Arial" w:hAnsi="Arial" w:cs="Arial"/>
                <w:b/>
                <w:sz w:val="22"/>
                <w:szCs w:val="22"/>
              </w:rPr>
              <w:t>Matters Arising from Minutes</w:t>
            </w:r>
          </w:p>
          <w:p w:rsidR="00F82056" w:rsidRDefault="00F86534" w:rsidP="00DF6037">
            <w:pPr>
              <w:jc w:val="both"/>
              <w:rPr>
                <w:rFonts w:ascii="Arial" w:hAnsi="Arial" w:cs="Arial"/>
                <w:sz w:val="22"/>
                <w:szCs w:val="22"/>
              </w:rPr>
            </w:pPr>
            <w:r>
              <w:rPr>
                <w:rFonts w:ascii="Arial" w:hAnsi="Arial" w:cs="Arial"/>
                <w:sz w:val="22"/>
                <w:szCs w:val="22"/>
              </w:rPr>
              <w:t>There were n</w:t>
            </w:r>
            <w:r w:rsidR="00F82056">
              <w:rPr>
                <w:rFonts w:ascii="Arial" w:hAnsi="Arial" w:cs="Arial"/>
                <w:sz w:val="22"/>
                <w:szCs w:val="22"/>
              </w:rPr>
              <w:t>o other matters</w:t>
            </w:r>
            <w:r>
              <w:rPr>
                <w:rFonts w:ascii="Arial" w:hAnsi="Arial" w:cs="Arial"/>
                <w:sz w:val="22"/>
                <w:szCs w:val="22"/>
              </w:rPr>
              <w:t xml:space="preserve"> not covered elsewhere within the agenda.</w:t>
            </w:r>
          </w:p>
          <w:p w:rsidR="007F5D8E" w:rsidRPr="00AE5E34" w:rsidRDefault="007F5D8E" w:rsidP="00DF6037">
            <w:pPr>
              <w:jc w:val="both"/>
              <w:rPr>
                <w:rFonts w:ascii="Arial" w:hAnsi="Arial" w:cs="Arial"/>
                <w:sz w:val="22"/>
                <w:szCs w:val="22"/>
              </w:rPr>
            </w:pPr>
          </w:p>
        </w:tc>
        <w:tc>
          <w:tcPr>
            <w:tcW w:w="1418" w:type="dxa"/>
            <w:tcBorders>
              <w:left w:val="single" w:sz="4" w:space="0" w:color="auto"/>
            </w:tcBorders>
          </w:tcPr>
          <w:p w:rsidR="005F3420" w:rsidRPr="003314BF" w:rsidRDefault="00595378" w:rsidP="005D0FCF">
            <w:pPr>
              <w:spacing w:after="120"/>
              <w:rPr>
                <w:rFonts w:ascii="Arial" w:hAnsi="Arial" w:cs="Arial"/>
                <w:sz w:val="22"/>
                <w:szCs w:val="22"/>
              </w:rPr>
            </w:pPr>
            <w:r w:rsidRPr="003314BF">
              <w:rPr>
                <w:rFonts w:ascii="Arial" w:hAnsi="Arial" w:cs="Arial"/>
                <w:sz w:val="22"/>
                <w:szCs w:val="22"/>
              </w:rPr>
              <w:t xml:space="preserve"> </w:t>
            </w:r>
          </w:p>
        </w:tc>
      </w:tr>
      <w:tr w:rsidR="00837B9B" w:rsidRPr="001D061D" w:rsidTr="003D2025">
        <w:trPr>
          <w:trHeight w:val="786"/>
        </w:trPr>
        <w:tc>
          <w:tcPr>
            <w:tcW w:w="536" w:type="dxa"/>
          </w:tcPr>
          <w:p w:rsidR="00837B9B" w:rsidRPr="00C91F03" w:rsidRDefault="00837B9B" w:rsidP="007F5D8E">
            <w:pPr>
              <w:numPr>
                <w:ilvl w:val="0"/>
                <w:numId w:val="3"/>
              </w:numPr>
              <w:rPr>
                <w:rFonts w:ascii="Arial" w:hAnsi="Arial" w:cs="Arial"/>
                <w:b/>
                <w:sz w:val="22"/>
                <w:szCs w:val="22"/>
              </w:rPr>
            </w:pPr>
          </w:p>
        </w:tc>
        <w:tc>
          <w:tcPr>
            <w:tcW w:w="9038" w:type="dxa"/>
            <w:tcBorders>
              <w:right w:val="single" w:sz="4" w:space="0" w:color="auto"/>
            </w:tcBorders>
          </w:tcPr>
          <w:p w:rsidR="00F849B1" w:rsidRDefault="004D4617" w:rsidP="007F5D8E">
            <w:pPr>
              <w:jc w:val="both"/>
              <w:rPr>
                <w:rFonts w:ascii="Arial" w:hAnsi="Arial" w:cs="Arial"/>
                <w:b/>
                <w:sz w:val="22"/>
                <w:szCs w:val="22"/>
              </w:rPr>
            </w:pPr>
            <w:r w:rsidRPr="00701E79">
              <w:rPr>
                <w:rFonts w:ascii="Arial" w:hAnsi="Arial" w:cs="Arial"/>
                <w:b/>
                <w:sz w:val="22"/>
                <w:szCs w:val="22"/>
              </w:rPr>
              <w:t>Public Open Session</w:t>
            </w:r>
            <w:r w:rsidR="00701E79" w:rsidRPr="00701E79">
              <w:rPr>
                <w:rFonts w:ascii="Arial" w:hAnsi="Arial" w:cs="Arial"/>
                <w:b/>
                <w:sz w:val="22"/>
                <w:szCs w:val="22"/>
              </w:rPr>
              <w:t xml:space="preserve"> (15 mins)</w:t>
            </w:r>
          </w:p>
          <w:p w:rsidR="00D17A8B" w:rsidRDefault="00F55C2B" w:rsidP="007F5D8E">
            <w:pPr>
              <w:contextualSpacing/>
              <w:jc w:val="both"/>
              <w:rPr>
                <w:rFonts w:ascii="Arial" w:hAnsi="Arial" w:cs="Arial"/>
                <w:i/>
                <w:sz w:val="22"/>
                <w:szCs w:val="22"/>
              </w:rPr>
            </w:pPr>
            <w:r>
              <w:rPr>
                <w:rFonts w:ascii="Arial" w:hAnsi="Arial" w:cs="Arial"/>
                <w:sz w:val="22"/>
                <w:szCs w:val="22"/>
              </w:rPr>
              <w:t xml:space="preserve">Is the parish council able to do anything about the stone </w:t>
            </w:r>
            <w:r w:rsidR="00016A43">
              <w:rPr>
                <w:rFonts w:ascii="Arial" w:hAnsi="Arial" w:cs="Arial"/>
                <w:sz w:val="22"/>
                <w:szCs w:val="22"/>
              </w:rPr>
              <w:t xml:space="preserve">wall on </w:t>
            </w:r>
            <w:r>
              <w:rPr>
                <w:rFonts w:ascii="Arial" w:hAnsi="Arial" w:cs="Arial"/>
                <w:sz w:val="22"/>
                <w:szCs w:val="22"/>
              </w:rPr>
              <w:t xml:space="preserve">the </w:t>
            </w:r>
            <w:r w:rsidR="00016A43">
              <w:rPr>
                <w:rFonts w:ascii="Arial" w:hAnsi="Arial" w:cs="Arial"/>
                <w:sz w:val="22"/>
                <w:szCs w:val="22"/>
              </w:rPr>
              <w:t>west side of Nodders</w:t>
            </w:r>
            <w:r>
              <w:rPr>
                <w:rFonts w:ascii="Arial" w:hAnsi="Arial" w:cs="Arial"/>
                <w:sz w:val="22"/>
                <w:szCs w:val="22"/>
              </w:rPr>
              <w:t xml:space="preserve"> Way?  This is currently covered in ivy and in a poor state of repair.  </w:t>
            </w:r>
            <w:r w:rsidRPr="00F55C2B">
              <w:rPr>
                <w:rFonts w:ascii="Arial" w:hAnsi="Arial" w:cs="Arial"/>
                <w:i/>
                <w:sz w:val="22"/>
                <w:szCs w:val="22"/>
              </w:rPr>
              <w:t>Cllr Bates responded that the parish council had</w:t>
            </w:r>
            <w:r w:rsidR="00BE686F">
              <w:rPr>
                <w:rFonts w:ascii="Arial" w:hAnsi="Arial" w:cs="Arial"/>
                <w:i/>
                <w:sz w:val="22"/>
                <w:szCs w:val="22"/>
              </w:rPr>
              <w:t xml:space="preserve"> previously</w:t>
            </w:r>
            <w:r w:rsidRPr="00F55C2B">
              <w:rPr>
                <w:rFonts w:ascii="Arial" w:hAnsi="Arial" w:cs="Arial"/>
                <w:i/>
                <w:sz w:val="22"/>
                <w:szCs w:val="22"/>
              </w:rPr>
              <w:t xml:space="preserve"> taken advice on this matter from the </w:t>
            </w:r>
            <w:r w:rsidR="00016A43" w:rsidRPr="00F55C2B">
              <w:rPr>
                <w:rFonts w:ascii="Arial" w:hAnsi="Arial" w:cs="Arial"/>
                <w:i/>
                <w:sz w:val="22"/>
                <w:szCs w:val="22"/>
              </w:rPr>
              <w:t>Borough</w:t>
            </w:r>
            <w:r w:rsidR="00BE686F">
              <w:rPr>
                <w:rFonts w:ascii="Arial" w:hAnsi="Arial" w:cs="Arial"/>
                <w:i/>
                <w:sz w:val="22"/>
                <w:szCs w:val="22"/>
              </w:rPr>
              <w:t xml:space="preserve"> Council</w:t>
            </w:r>
            <w:r w:rsidR="00016A43" w:rsidRPr="00F55C2B">
              <w:rPr>
                <w:rFonts w:ascii="Arial" w:hAnsi="Arial" w:cs="Arial"/>
                <w:i/>
                <w:sz w:val="22"/>
                <w:szCs w:val="22"/>
              </w:rPr>
              <w:t xml:space="preserve"> </w:t>
            </w:r>
            <w:r w:rsidRPr="00F55C2B">
              <w:rPr>
                <w:rFonts w:ascii="Arial" w:hAnsi="Arial" w:cs="Arial"/>
                <w:i/>
                <w:sz w:val="22"/>
                <w:szCs w:val="22"/>
              </w:rPr>
              <w:t xml:space="preserve">who </w:t>
            </w:r>
            <w:r w:rsidR="00016A43" w:rsidRPr="00F55C2B">
              <w:rPr>
                <w:rFonts w:ascii="Arial" w:hAnsi="Arial" w:cs="Arial"/>
                <w:i/>
                <w:sz w:val="22"/>
                <w:szCs w:val="22"/>
              </w:rPr>
              <w:t xml:space="preserve">advised </w:t>
            </w:r>
            <w:r w:rsidR="00501ACD">
              <w:rPr>
                <w:rFonts w:ascii="Arial" w:hAnsi="Arial" w:cs="Arial"/>
                <w:i/>
                <w:sz w:val="22"/>
                <w:szCs w:val="22"/>
              </w:rPr>
              <w:t>that if the ivy was removed t</w:t>
            </w:r>
            <w:r w:rsidR="00016A43" w:rsidRPr="00F55C2B">
              <w:rPr>
                <w:rFonts w:ascii="Arial" w:hAnsi="Arial" w:cs="Arial"/>
                <w:i/>
                <w:sz w:val="22"/>
                <w:szCs w:val="22"/>
              </w:rPr>
              <w:t xml:space="preserve">he wall would collapse.  </w:t>
            </w:r>
            <w:r>
              <w:rPr>
                <w:rFonts w:ascii="Arial" w:hAnsi="Arial" w:cs="Arial"/>
                <w:sz w:val="22"/>
                <w:szCs w:val="22"/>
              </w:rPr>
              <w:t xml:space="preserve">Would the PC consider demolishing the wall and then having a new one built?  </w:t>
            </w:r>
            <w:r w:rsidRPr="00F55C2B">
              <w:rPr>
                <w:rFonts w:ascii="Arial" w:hAnsi="Arial" w:cs="Arial"/>
                <w:i/>
                <w:sz w:val="22"/>
                <w:szCs w:val="22"/>
              </w:rPr>
              <w:t>No, this would be very expensive and we have other demands on our budget.</w:t>
            </w:r>
          </w:p>
          <w:p w:rsidR="00F55C2B" w:rsidRPr="00F55C2B" w:rsidRDefault="00F55C2B" w:rsidP="007F5D8E">
            <w:pPr>
              <w:contextualSpacing/>
              <w:jc w:val="both"/>
              <w:rPr>
                <w:rFonts w:ascii="Arial" w:hAnsi="Arial" w:cs="Arial"/>
                <w:sz w:val="22"/>
                <w:szCs w:val="22"/>
              </w:rPr>
            </w:pPr>
          </w:p>
          <w:p w:rsidR="00DF0D35" w:rsidRDefault="00DF0D35" w:rsidP="007F5D8E">
            <w:pPr>
              <w:contextualSpacing/>
              <w:jc w:val="both"/>
              <w:rPr>
                <w:rFonts w:ascii="Arial" w:hAnsi="Arial" w:cs="Arial"/>
                <w:i/>
                <w:sz w:val="22"/>
                <w:szCs w:val="22"/>
              </w:rPr>
            </w:pPr>
            <w:r>
              <w:rPr>
                <w:rFonts w:ascii="Arial" w:hAnsi="Arial" w:cs="Arial"/>
                <w:sz w:val="22"/>
                <w:szCs w:val="22"/>
              </w:rPr>
              <w:t xml:space="preserve">Traffic light sequencing at Biddenham Turn </w:t>
            </w:r>
            <w:r w:rsidR="00F55C2B">
              <w:rPr>
                <w:rFonts w:ascii="Arial" w:hAnsi="Arial" w:cs="Arial"/>
                <w:sz w:val="22"/>
                <w:szCs w:val="22"/>
              </w:rPr>
              <w:t xml:space="preserve">is still a problem when can we expect this to be altered?  </w:t>
            </w:r>
            <w:r w:rsidR="00F55C2B" w:rsidRPr="00F55C2B">
              <w:rPr>
                <w:rFonts w:ascii="Arial" w:hAnsi="Arial" w:cs="Arial"/>
                <w:i/>
                <w:sz w:val="22"/>
                <w:szCs w:val="22"/>
              </w:rPr>
              <w:t xml:space="preserve">Cllr Chase and Rigby have </w:t>
            </w:r>
            <w:r w:rsidRPr="00F55C2B">
              <w:rPr>
                <w:rFonts w:ascii="Arial" w:hAnsi="Arial" w:cs="Arial"/>
                <w:i/>
                <w:sz w:val="22"/>
                <w:szCs w:val="22"/>
              </w:rPr>
              <w:t>met with the Borough regarding this</w:t>
            </w:r>
            <w:r w:rsidR="00F55C2B" w:rsidRPr="00F55C2B">
              <w:rPr>
                <w:rFonts w:ascii="Arial" w:hAnsi="Arial" w:cs="Arial"/>
                <w:i/>
                <w:sz w:val="22"/>
                <w:szCs w:val="22"/>
              </w:rPr>
              <w:t xml:space="preserve"> and other Highway matters and whilst the Borough recognise</w:t>
            </w:r>
            <w:r w:rsidRPr="00F55C2B">
              <w:rPr>
                <w:rFonts w:ascii="Arial" w:hAnsi="Arial" w:cs="Arial"/>
                <w:i/>
                <w:sz w:val="22"/>
                <w:szCs w:val="22"/>
              </w:rPr>
              <w:t xml:space="preserve"> they need </w:t>
            </w:r>
            <w:r w:rsidR="00F55C2B" w:rsidRPr="00F55C2B">
              <w:rPr>
                <w:rFonts w:ascii="Arial" w:hAnsi="Arial" w:cs="Arial"/>
                <w:i/>
                <w:sz w:val="22"/>
                <w:szCs w:val="22"/>
              </w:rPr>
              <w:t xml:space="preserve">adjusting we </w:t>
            </w:r>
            <w:r w:rsidRPr="00F55C2B">
              <w:rPr>
                <w:rFonts w:ascii="Arial" w:hAnsi="Arial" w:cs="Arial"/>
                <w:i/>
                <w:sz w:val="22"/>
                <w:szCs w:val="22"/>
              </w:rPr>
              <w:t>have not been given a timesc</w:t>
            </w:r>
            <w:r w:rsidR="00F55C2B">
              <w:rPr>
                <w:rFonts w:ascii="Arial" w:hAnsi="Arial" w:cs="Arial"/>
                <w:i/>
                <w:sz w:val="22"/>
                <w:szCs w:val="22"/>
              </w:rPr>
              <w:t>ale.  We will discuss this more fully under matters in progress.</w:t>
            </w:r>
          </w:p>
          <w:p w:rsidR="00F55C2B" w:rsidRPr="00F55C2B" w:rsidRDefault="00F55C2B" w:rsidP="007F5D8E">
            <w:pPr>
              <w:contextualSpacing/>
              <w:jc w:val="both"/>
              <w:rPr>
                <w:rFonts w:ascii="Arial" w:hAnsi="Arial" w:cs="Arial"/>
                <w:i/>
                <w:sz w:val="22"/>
                <w:szCs w:val="22"/>
              </w:rPr>
            </w:pPr>
          </w:p>
          <w:p w:rsidR="00DF0D35" w:rsidRDefault="00DF0D35" w:rsidP="007F5D8E">
            <w:pPr>
              <w:contextualSpacing/>
              <w:jc w:val="both"/>
              <w:rPr>
                <w:rFonts w:ascii="Arial" w:hAnsi="Arial" w:cs="Arial"/>
                <w:sz w:val="22"/>
                <w:szCs w:val="22"/>
              </w:rPr>
            </w:pPr>
            <w:r>
              <w:rPr>
                <w:rFonts w:ascii="Arial" w:hAnsi="Arial" w:cs="Arial"/>
                <w:sz w:val="22"/>
                <w:szCs w:val="22"/>
              </w:rPr>
              <w:t>Kerbstones on corner</w:t>
            </w:r>
            <w:r w:rsidR="00F55C2B">
              <w:rPr>
                <w:rFonts w:ascii="Arial" w:hAnsi="Arial" w:cs="Arial"/>
                <w:sz w:val="22"/>
                <w:szCs w:val="22"/>
              </w:rPr>
              <w:t xml:space="preserve"> of Biddenham Turn still need repairing.  Clerk to </w:t>
            </w:r>
            <w:r>
              <w:rPr>
                <w:rFonts w:ascii="Arial" w:hAnsi="Arial" w:cs="Arial"/>
                <w:sz w:val="22"/>
                <w:szCs w:val="22"/>
              </w:rPr>
              <w:t>raise with Highways</w:t>
            </w:r>
            <w:r w:rsidR="00F55C2B">
              <w:rPr>
                <w:rFonts w:ascii="Arial" w:hAnsi="Arial" w:cs="Arial"/>
                <w:sz w:val="22"/>
                <w:szCs w:val="22"/>
              </w:rPr>
              <w:t>.</w:t>
            </w:r>
          </w:p>
          <w:p w:rsidR="00F55C2B" w:rsidRDefault="00F55C2B" w:rsidP="007F5D8E">
            <w:pPr>
              <w:contextualSpacing/>
              <w:jc w:val="both"/>
              <w:rPr>
                <w:rFonts w:ascii="Arial" w:hAnsi="Arial" w:cs="Arial"/>
                <w:sz w:val="22"/>
                <w:szCs w:val="22"/>
              </w:rPr>
            </w:pPr>
          </w:p>
          <w:p w:rsidR="00DF0D35" w:rsidRPr="00F55C2B" w:rsidRDefault="00F55C2B" w:rsidP="007F5D8E">
            <w:pPr>
              <w:contextualSpacing/>
              <w:jc w:val="both"/>
              <w:rPr>
                <w:rFonts w:ascii="Arial" w:hAnsi="Arial" w:cs="Arial"/>
                <w:i/>
                <w:sz w:val="22"/>
                <w:szCs w:val="22"/>
              </w:rPr>
            </w:pPr>
            <w:r>
              <w:rPr>
                <w:rFonts w:ascii="Arial" w:hAnsi="Arial" w:cs="Arial"/>
                <w:sz w:val="22"/>
                <w:szCs w:val="22"/>
              </w:rPr>
              <w:t xml:space="preserve">How can we ensure that the contractors who are currently working at </w:t>
            </w:r>
            <w:r w:rsidR="00DF0D35">
              <w:rPr>
                <w:rFonts w:ascii="Arial" w:hAnsi="Arial" w:cs="Arial"/>
                <w:sz w:val="22"/>
                <w:szCs w:val="22"/>
              </w:rPr>
              <w:t xml:space="preserve">Ison Close </w:t>
            </w:r>
            <w:r>
              <w:rPr>
                <w:rFonts w:ascii="Arial" w:hAnsi="Arial" w:cs="Arial"/>
                <w:sz w:val="22"/>
                <w:szCs w:val="22"/>
              </w:rPr>
              <w:t xml:space="preserve">return the highway to its original condition?  </w:t>
            </w:r>
            <w:r w:rsidR="00BE686F">
              <w:rPr>
                <w:rFonts w:ascii="Arial" w:hAnsi="Arial" w:cs="Arial"/>
                <w:sz w:val="22"/>
                <w:szCs w:val="22"/>
              </w:rPr>
              <w:t>Members of the Parish Council</w:t>
            </w:r>
            <w:r w:rsidRPr="00F55C2B">
              <w:rPr>
                <w:rFonts w:ascii="Arial" w:hAnsi="Arial" w:cs="Arial"/>
                <w:i/>
                <w:sz w:val="22"/>
                <w:szCs w:val="22"/>
              </w:rPr>
              <w:t xml:space="preserve"> and residents will need t</w:t>
            </w:r>
            <w:r w:rsidR="00DF0D35" w:rsidRPr="00F55C2B">
              <w:rPr>
                <w:rFonts w:ascii="Arial" w:hAnsi="Arial" w:cs="Arial"/>
                <w:i/>
                <w:sz w:val="22"/>
                <w:szCs w:val="22"/>
              </w:rPr>
              <w:t xml:space="preserve">o monitor </w:t>
            </w:r>
            <w:r w:rsidRPr="00F55C2B">
              <w:rPr>
                <w:rFonts w:ascii="Arial" w:hAnsi="Arial" w:cs="Arial"/>
                <w:i/>
                <w:sz w:val="22"/>
                <w:szCs w:val="22"/>
              </w:rPr>
              <w:t xml:space="preserve">the situation </w:t>
            </w:r>
            <w:r w:rsidR="00DF0D35" w:rsidRPr="00F55C2B">
              <w:rPr>
                <w:rFonts w:ascii="Arial" w:hAnsi="Arial" w:cs="Arial"/>
                <w:i/>
                <w:sz w:val="22"/>
                <w:szCs w:val="22"/>
              </w:rPr>
              <w:t>to ensure the highway is retur</w:t>
            </w:r>
            <w:r w:rsidRPr="00F55C2B">
              <w:rPr>
                <w:rFonts w:ascii="Arial" w:hAnsi="Arial" w:cs="Arial"/>
                <w:i/>
                <w:sz w:val="22"/>
                <w:szCs w:val="22"/>
              </w:rPr>
              <w:t>ned to its original condition and if we have concerns these shall be passed to t</w:t>
            </w:r>
            <w:r w:rsidR="00DF0D35" w:rsidRPr="00F55C2B">
              <w:rPr>
                <w:rFonts w:ascii="Arial" w:hAnsi="Arial" w:cs="Arial"/>
                <w:i/>
                <w:sz w:val="22"/>
                <w:szCs w:val="22"/>
              </w:rPr>
              <w:t xml:space="preserve">he Borough </w:t>
            </w:r>
            <w:r w:rsidRPr="00F55C2B">
              <w:rPr>
                <w:rFonts w:ascii="Arial" w:hAnsi="Arial" w:cs="Arial"/>
                <w:i/>
                <w:sz w:val="22"/>
                <w:szCs w:val="22"/>
              </w:rPr>
              <w:t xml:space="preserve">who can require the contractors </w:t>
            </w:r>
            <w:r w:rsidR="00DF0D35" w:rsidRPr="00F55C2B">
              <w:rPr>
                <w:rFonts w:ascii="Arial" w:hAnsi="Arial" w:cs="Arial"/>
                <w:i/>
                <w:sz w:val="22"/>
                <w:szCs w:val="22"/>
              </w:rPr>
              <w:t xml:space="preserve">to re-instate </w:t>
            </w:r>
            <w:r w:rsidRPr="00F55C2B">
              <w:rPr>
                <w:rFonts w:ascii="Arial" w:hAnsi="Arial" w:cs="Arial"/>
                <w:i/>
                <w:sz w:val="22"/>
                <w:szCs w:val="22"/>
              </w:rPr>
              <w:t>the highway.</w:t>
            </w:r>
          </w:p>
          <w:p w:rsidR="00F55C2B" w:rsidRDefault="00F55C2B" w:rsidP="007F5D8E">
            <w:pPr>
              <w:contextualSpacing/>
              <w:jc w:val="both"/>
              <w:rPr>
                <w:rFonts w:ascii="Arial" w:hAnsi="Arial" w:cs="Arial"/>
                <w:sz w:val="22"/>
                <w:szCs w:val="22"/>
              </w:rPr>
            </w:pPr>
          </w:p>
          <w:p w:rsidR="00877FCA" w:rsidRPr="00F55C2B" w:rsidRDefault="00D51C41" w:rsidP="007F5D8E">
            <w:pPr>
              <w:contextualSpacing/>
              <w:jc w:val="both"/>
              <w:rPr>
                <w:rFonts w:ascii="Arial" w:hAnsi="Arial" w:cs="Arial"/>
                <w:i/>
                <w:sz w:val="22"/>
                <w:szCs w:val="22"/>
              </w:rPr>
            </w:pPr>
            <w:r>
              <w:rPr>
                <w:rFonts w:ascii="Arial" w:hAnsi="Arial" w:cs="Arial"/>
                <w:sz w:val="22"/>
                <w:szCs w:val="22"/>
              </w:rPr>
              <w:t xml:space="preserve">CCTV at end of Biddenham turn </w:t>
            </w:r>
            <w:r w:rsidR="00F55C2B">
              <w:rPr>
                <w:rFonts w:ascii="Arial" w:hAnsi="Arial" w:cs="Arial"/>
                <w:sz w:val="22"/>
                <w:szCs w:val="22"/>
              </w:rPr>
              <w:t xml:space="preserve">has there been any progress regarding this?  </w:t>
            </w:r>
            <w:r w:rsidR="00F55C2B" w:rsidRPr="00F55C2B">
              <w:rPr>
                <w:rFonts w:ascii="Arial" w:hAnsi="Arial" w:cs="Arial"/>
                <w:i/>
                <w:sz w:val="22"/>
                <w:szCs w:val="22"/>
              </w:rPr>
              <w:t>T</w:t>
            </w:r>
            <w:r w:rsidRPr="00F55C2B">
              <w:rPr>
                <w:rFonts w:ascii="Arial" w:hAnsi="Arial" w:cs="Arial"/>
                <w:i/>
                <w:sz w:val="22"/>
                <w:szCs w:val="22"/>
              </w:rPr>
              <w:t xml:space="preserve">his will be </w:t>
            </w:r>
            <w:r w:rsidR="00F55C2B" w:rsidRPr="00F55C2B">
              <w:rPr>
                <w:rFonts w:ascii="Arial" w:hAnsi="Arial" w:cs="Arial"/>
                <w:i/>
                <w:sz w:val="22"/>
                <w:szCs w:val="22"/>
              </w:rPr>
              <w:t>considered</w:t>
            </w:r>
            <w:r w:rsidRPr="00F55C2B">
              <w:rPr>
                <w:rFonts w:ascii="Arial" w:hAnsi="Arial" w:cs="Arial"/>
                <w:i/>
                <w:sz w:val="22"/>
                <w:szCs w:val="22"/>
              </w:rPr>
              <w:t xml:space="preserve"> under parish concerns</w:t>
            </w:r>
            <w:r w:rsidR="00F55C2B" w:rsidRPr="00F55C2B">
              <w:rPr>
                <w:rFonts w:ascii="Arial" w:hAnsi="Arial" w:cs="Arial"/>
                <w:i/>
                <w:sz w:val="22"/>
                <w:szCs w:val="22"/>
              </w:rPr>
              <w:t>.</w:t>
            </w:r>
          </w:p>
          <w:p w:rsidR="00DF0D35" w:rsidRPr="007F5D8E" w:rsidRDefault="00DF0D35" w:rsidP="007F5D8E">
            <w:pPr>
              <w:contextualSpacing/>
              <w:jc w:val="both"/>
              <w:rPr>
                <w:rFonts w:ascii="Arial" w:hAnsi="Arial" w:cs="Arial"/>
                <w:sz w:val="22"/>
                <w:szCs w:val="22"/>
              </w:rPr>
            </w:pPr>
          </w:p>
        </w:tc>
        <w:tc>
          <w:tcPr>
            <w:tcW w:w="1418" w:type="dxa"/>
            <w:tcBorders>
              <w:left w:val="single" w:sz="4" w:space="0" w:color="auto"/>
            </w:tcBorders>
          </w:tcPr>
          <w:p w:rsidR="006F1AA3" w:rsidRDefault="006F1AA3" w:rsidP="007F5D8E">
            <w:pPr>
              <w:rPr>
                <w:rFonts w:ascii="Arial" w:hAnsi="Arial" w:cs="Arial"/>
                <w:sz w:val="22"/>
                <w:szCs w:val="22"/>
              </w:rPr>
            </w:pPr>
          </w:p>
          <w:p w:rsidR="00F55C2B" w:rsidRDefault="00F55C2B" w:rsidP="007F5D8E">
            <w:pPr>
              <w:rPr>
                <w:rFonts w:ascii="Arial" w:hAnsi="Arial" w:cs="Arial"/>
                <w:sz w:val="22"/>
                <w:szCs w:val="22"/>
              </w:rPr>
            </w:pPr>
          </w:p>
          <w:p w:rsidR="00F55C2B" w:rsidRDefault="00F55C2B" w:rsidP="007F5D8E">
            <w:pPr>
              <w:rPr>
                <w:rFonts w:ascii="Arial" w:hAnsi="Arial" w:cs="Arial"/>
                <w:sz w:val="22"/>
                <w:szCs w:val="22"/>
              </w:rPr>
            </w:pPr>
          </w:p>
          <w:p w:rsidR="00F55C2B" w:rsidRDefault="00F55C2B" w:rsidP="007F5D8E">
            <w:pPr>
              <w:rPr>
                <w:rFonts w:ascii="Arial" w:hAnsi="Arial" w:cs="Arial"/>
                <w:sz w:val="22"/>
                <w:szCs w:val="22"/>
              </w:rPr>
            </w:pPr>
          </w:p>
          <w:p w:rsidR="00F55C2B" w:rsidRDefault="00F55C2B" w:rsidP="007F5D8E">
            <w:pPr>
              <w:rPr>
                <w:rFonts w:ascii="Arial" w:hAnsi="Arial" w:cs="Arial"/>
                <w:sz w:val="22"/>
                <w:szCs w:val="22"/>
              </w:rPr>
            </w:pPr>
          </w:p>
          <w:p w:rsidR="00F55C2B" w:rsidRDefault="00F55C2B" w:rsidP="007F5D8E">
            <w:pPr>
              <w:rPr>
                <w:rFonts w:ascii="Arial" w:hAnsi="Arial" w:cs="Arial"/>
                <w:sz w:val="22"/>
                <w:szCs w:val="22"/>
              </w:rPr>
            </w:pPr>
          </w:p>
          <w:p w:rsidR="00F55C2B" w:rsidRDefault="00F55C2B" w:rsidP="007F5D8E">
            <w:pPr>
              <w:rPr>
                <w:rFonts w:ascii="Arial" w:hAnsi="Arial" w:cs="Arial"/>
                <w:sz w:val="22"/>
                <w:szCs w:val="22"/>
              </w:rPr>
            </w:pPr>
          </w:p>
          <w:p w:rsidR="00F55C2B" w:rsidRDefault="00F55C2B" w:rsidP="007F5D8E">
            <w:pPr>
              <w:rPr>
                <w:rFonts w:ascii="Arial" w:hAnsi="Arial" w:cs="Arial"/>
                <w:sz w:val="22"/>
                <w:szCs w:val="22"/>
              </w:rPr>
            </w:pPr>
          </w:p>
          <w:p w:rsidR="00F55C2B" w:rsidRDefault="00F55C2B" w:rsidP="007F5D8E">
            <w:pPr>
              <w:rPr>
                <w:rFonts w:ascii="Arial" w:hAnsi="Arial" w:cs="Arial"/>
                <w:sz w:val="22"/>
                <w:szCs w:val="22"/>
              </w:rPr>
            </w:pPr>
          </w:p>
          <w:p w:rsidR="00F55C2B" w:rsidRDefault="00F55C2B" w:rsidP="007F5D8E">
            <w:pPr>
              <w:rPr>
                <w:rFonts w:ascii="Arial" w:hAnsi="Arial" w:cs="Arial"/>
                <w:sz w:val="22"/>
                <w:szCs w:val="22"/>
              </w:rPr>
            </w:pPr>
          </w:p>
          <w:p w:rsidR="00F55C2B" w:rsidRDefault="00F55C2B" w:rsidP="007F5D8E">
            <w:pPr>
              <w:rPr>
                <w:rFonts w:ascii="Arial" w:hAnsi="Arial" w:cs="Arial"/>
                <w:sz w:val="22"/>
                <w:szCs w:val="22"/>
              </w:rPr>
            </w:pPr>
          </w:p>
          <w:p w:rsidR="00F55C2B" w:rsidRDefault="00F55C2B" w:rsidP="007F5D8E">
            <w:pPr>
              <w:rPr>
                <w:rFonts w:ascii="Arial" w:hAnsi="Arial" w:cs="Arial"/>
                <w:sz w:val="22"/>
                <w:szCs w:val="22"/>
              </w:rPr>
            </w:pPr>
          </w:p>
          <w:p w:rsidR="00F55C2B" w:rsidRDefault="00F55C2B" w:rsidP="007F5D8E">
            <w:pPr>
              <w:rPr>
                <w:rFonts w:ascii="Arial" w:hAnsi="Arial" w:cs="Arial"/>
                <w:sz w:val="22"/>
                <w:szCs w:val="22"/>
              </w:rPr>
            </w:pPr>
          </w:p>
          <w:p w:rsidR="00F55C2B" w:rsidRDefault="00F55C2B" w:rsidP="007F5D8E">
            <w:pPr>
              <w:rPr>
                <w:rFonts w:ascii="Arial" w:hAnsi="Arial" w:cs="Arial"/>
                <w:sz w:val="22"/>
                <w:szCs w:val="22"/>
              </w:rPr>
            </w:pPr>
            <w:r>
              <w:rPr>
                <w:rFonts w:ascii="Arial" w:hAnsi="Arial" w:cs="Arial"/>
                <w:sz w:val="22"/>
                <w:szCs w:val="22"/>
              </w:rPr>
              <w:t>Clerk</w:t>
            </w:r>
          </w:p>
          <w:p w:rsidR="00F55C2B" w:rsidRDefault="00F55C2B" w:rsidP="007F5D8E">
            <w:pPr>
              <w:rPr>
                <w:rFonts w:ascii="Arial" w:hAnsi="Arial" w:cs="Arial"/>
                <w:sz w:val="22"/>
                <w:szCs w:val="22"/>
              </w:rPr>
            </w:pPr>
          </w:p>
          <w:p w:rsidR="00501ACD" w:rsidRDefault="00501ACD" w:rsidP="007F5D8E">
            <w:pPr>
              <w:rPr>
                <w:rFonts w:ascii="Arial" w:hAnsi="Arial" w:cs="Arial"/>
                <w:sz w:val="22"/>
                <w:szCs w:val="22"/>
              </w:rPr>
            </w:pPr>
          </w:p>
          <w:p w:rsidR="00F55C2B" w:rsidRPr="003314BF" w:rsidRDefault="00F55C2B" w:rsidP="007F5D8E">
            <w:pPr>
              <w:rPr>
                <w:rFonts w:ascii="Arial" w:hAnsi="Arial" w:cs="Arial"/>
                <w:sz w:val="22"/>
                <w:szCs w:val="22"/>
              </w:rPr>
            </w:pPr>
            <w:r>
              <w:rPr>
                <w:rFonts w:ascii="Arial" w:hAnsi="Arial" w:cs="Arial"/>
                <w:sz w:val="22"/>
                <w:szCs w:val="22"/>
              </w:rPr>
              <w:t>ALL</w:t>
            </w:r>
          </w:p>
        </w:tc>
      </w:tr>
      <w:tr w:rsidR="007F5D8E" w:rsidRPr="001D061D" w:rsidTr="003D2025">
        <w:trPr>
          <w:trHeight w:val="1016"/>
        </w:trPr>
        <w:tc>
          <w:tcPr>
            <w:tcW w:w="536" w:type="dxa"/>
          </w:tcPr>
          <w:p w:rsidR="007F5D8E" w:rsidRPr="00C91F03" w:rsidRDefault="007F5D8E" w:rsidP="00F93DC8">
            <w:pPr>
              <w:numPr>
                <w:ilvl w:val="0"/>
                <w:numId w:val="3"/>
              </w:numPr>
              <w:spacing w:after="120"/>
              <w:rPr>
                <w:rFonts w:ascii="Arial" w:hAnsi="Arial" w:cs="Arial"/>
                <w:b/>
                <w:sz w:val="22"/>
                <w:szCs w:val="22"/>
              </w:rPr>
            </w:pPr>
          </w:p>
        </w:tc>
        <w:tc>
          <w:tcPr>
            <w:tcW w:w="9038" w:type="dxa"/>
            <w:tcBorders>
              <w:right w:val="single" w:sz="4" w:space="0" w:color="auto"/>
            </w:tcBorders>
          </w:tcPr>
          <w:p w:rsidR="005152C1" w:rsidRDefault="004B28B2" w:rsidP="005330C7">
            <w:pPr>
              <w:spacing w:after="120"/>
              <w:jc w:val="both"/>
              <w:rPr>
                <w:rFonts w:ascii="Arial" w:hAnsi="Arial" w:cs="Arial"/>
                <w:b/>
                <w:sz w:val="22"/>
                <w:szCs w:val="22"/>
              </w:rPr>
            </w:pPr>
            <w:r>
              <w:rPr>
                <w:rFonts w:ascii="Arial" w:hAnsi="Arial" w:cs="Arial"/>
                <w:b/>
                <w:sz w:val="22"/>
                <w:szCs w:val="22"/>
              </w:rPr>
              <w:t>Local Plan 2035 – to consider a response</w:t>
            </w:r>
          </w:p>
          <w:p w:rsidR="00EF6B5A" w:rsidRPr="001F3231" w:rsidRDefault="005152C1" w:rsidP="005152C1">
            <w:pPr>
              <w:spacing w:after="120"/>
              <w:jc w:val="both"/>
              <w:rPr>
                <w:rFonts w:ascii="Arial" w:hAnsi="Arial" w:cs="Arial"/>
                <w:sz w:val="22"/>
                <w:szCs w:val="22"/>
              </w:rPr>
            </w:pPr>
            <w:r w:rsidRPr="001F3231">
              <w:rPr>
                <w:rFonts w:ascii="Arial" w:hAnsi="Arial" w:cs="Arial"/>
                <w:sz w:val="22"/>
                <w:szCs w:val="22"/>
              </w:rPr>
              <w:t>A final draft had been circulated to all members.  One fin</w:t>
            </w:r>
            <w:r w:rsidR="00501ACD">
              <w:rPr>
                <w:rFonts w:ascii="Arial" w:hAnsi="Arial" w:cs="Arial"/>
                <w:sz w:val="22"/>
                <w:szCs w:val="22"/>
              </w:rPr>
              <w:t>al revision was made regarding under-provision of</w:t>
            </w:r>
            <w:r w:rsidRPr="001F3231">
              <w:rPr>
                <w:rFonts w:ascii="Arial" w:hAnsi="Arial" w:cs="Arial"/>
                <w:sz w:val="22"/>
                <w:szCs w:val="22"/>
              </w:rPr>
              <w:t xml:space="preserve"> school places and </w:t>
            </w:r>
            <w:r w:rsidR="00BE686F">
              <w:rPr>
                <w:rFonts w:ascii="Arial" w:hAnsi="Arial" w:cs="Arial"/>
                <w:sz w:val="22"/>
                <w:szCs w:val="22"/>
              </w:rPr>
              <w:t xml:space="preserve">total number </w:t>
            </w:r>
            <w:r w:rsidRPr="001F3231">
              <w:rPr>
                <w:rFonts w:ascii="Arial" w:hAnsi="Arial" w:cs="Arial"/>
                <w:sz w:val="22"/>
                <w:szCs w:val="22"/>
              </w:rPr>
              <w:t xml:space="preserve">of schools required for Biddenham.  </w:t>
            </w:r>
            <w:r w:rsidR="00A830CC">
              <w:rPr>
                <w:rFonts w:ascii="Arial" w:hAnsi="Arial" w:cs="Arial"/>
                <w:sz w:val="22"/>
                <w:szCs w:val="22"/>
              </w:rPr>
              <w:t xml:space="preserve">The </w:t>
            </w:r>
            <w:r w:rsidRPr="001F3231">
              <w:rPr>
                <w:rFonts w:ascii="Arial" w:hAnsi="Arial" w:cs="Arial"/>
                <w:sz w:val="22"/>
                <w:szCs w:val="22"/>
              </w:rPr>
              <w:t xml:space="preserve">revision was </w:t>
            </w:r>
            <w:r w:rsidR="00A830CC">
              <w:rPr>
                <w:rFonts w:ascii="Arial" w:hAnsi="Arial" w:cs="Arial"/>
                <w:sz w:val="22"/>
                <w:szCs w:val="22"/>
              </w:rPr>
              <w:t xml:space="preserve">approved and </w:t>
            </w:r>
            <w:r w:rsidR="001F3231" w:rsidRPr="001F3231">
              <w:rPr>
                <w:rFonts w:ascii="Arial" w:hAnsi="Arial" w:cs="Arial"/>
                <w:b/>
                <w:sz w:val="22"/>
                <w:szCs w:val="22"/>
              </w:rPr>
              <w:t>it was resolved</w:t>
            </w:r>
            <w:r w:rsidR="001F3231">
              <w:rPr>
                <w:rFonts w:ascii="Arial" w:hAnsi="Arial" w:cs="Arial"/>
                <w:sz w:val="22"/>
                <w:szCs w:val="22"/>
              </w:rPr>
              <w:t xml:space="preserve"> to approve</w:t>
            </w:r>
            <w:r w:rsidRPr="001F3231">
              <w:rPr>
                <w:rFonts w:ascii="Arial" w:hAnsi="Arial" w:cs="Arial"/>
                <w:sz w:val="22"/>
                <w:szCs w:val="22"/>
              </w:rPr>
              <w:t xml:space="preserve"> the response for submission. </w:t>
            </w:r>
            <w:r w:rsidR="001F3231" w:rsidRPr="001F3231">
              <w:rPr>
                <w:rFonts w:ascii="Arial" w:hAnsi="Arial" w:cs="Arial"/>
                <w:sz w:val="22"/>
                <w:szCs w:val="22"/>
              </w:rPr>
              <w:t xml:space="preserve">  </w:t>
            </w:r>
          </w:p>
        </w:tc>
        <w:tc>
          <w:tcPr>
            <w:tcW w:w="1418" w:type="dxa"/>
            <w:tcBorders>
              <w:left w:val="single" w:sz="4" w:space="0" w:color="auto"/>
            </w:tcBorders>
          </w:tcPr>
          <w:p w:rsidR="007F5D8E" w:rsidRDefault="007F5D8E" w:rsidP="009D6E3D">
            <w:pPr>
              <w:spacing w:after="120"/>
              <w:rPr>
                <w:rFonts w:ascii="Arial" w:hAnsi="Arial" w:cs="Arial"/>
                <w:sz w:val="22"/>
                <w:szCs w:val="22"/>
              </w:rPr>
            </w:pPr>
          </w:p>
          <w:p w:rsidR="001F3231" w:rsidRPr="003314BF" w:rsidRDefault="001F3231" w:rsidP="009D6E3D">
            <w:pPr>
              <w:spacing w:after="120"/>
              <w:rPr>
                <w:rFonts w:ascii="Arial" w:hAnsi="Arial" w:cs="Arial"/>
                <w:sz w:val="22"/>
                <w:szCs w:val="22"/>
              </w:rPr>
            </w:pPr>
            <w:r>
              <w:rPr>
                <w:rFonts w:ascii="Arial" w:hAnsi="Arial" w:cs="Arial"/>
                <w:sz w:val="22"/>
                <w:szCs w:val="22"/>
              </w:rPr>
              <w:t>P Chase</w:t>
            </w:r>
          </w:p>
        </w:tc>
      </w:tr>
      <w:tr w:rsidR="004B28B2" w:rsidRPr="001D061D" w:rsidTr="003D2025">
        <w:trPr>
          <w:trHeight w:val="1016"/>
        </w:trPr>
        <w:tc>
          <w:tcPr>
            <w:tcW w:w="536" w:type="dxa"/>
          </w:tcPr>
          <w:p w:rsidR="004B28B2" w:rsidRPr="00C91F03" w:rsidRDefault="004B28B2" w:rsidP="00F93DC8">
            <w:pPr>
              <w:numPr>
                <w:ilvl w:val="0"/>
                <w:numId w:val="3"/>
              </w:numPr>
              <w:spacing w:after="120"/>
              <w:rPr>
                <w:rFonts w:ascii="Arial" w:hAnsi="Arial" w:cs="Arial"/>
                <w:b/>
                <w:sz w:val="22"/>
                <w:szCs w:val="22"/>
              </w:rPr>
            </w:pPr>
          </w:p>
        </w:tc>
        <w:tc>
          <w:tcPr>
            <w:tcW w:w="9038" w:type="dxa"/>
            <w:tcBorders>
              <w:right w:val="single" w:sz="4" w:space="0" w:color="auto"/>
            </w:tcBorders>
          </w:tcPr>
          <w:p w:rsidR="004B28B2" w:rsidRDefault="004B28B2" w:rsidP="005330C7">
            <w:pPr>
              <w:spacing w:after="120"/>
              <w:jc w:val="both"/>
              <w:rPr>
                <w:rFonts w:ascii="Arial" w:hAnsi="Arial" w:cs="Arial"/>
                <w:b/>
                <w:sz w:val="22"/>
                <w:szCs w:val="22"/>
              </w:rPr>
            </w:pPr>
            <w:r>
              <w:rPr>
                <w:rFonts w:ascii="Arial" w:hAnsi="Arial" w:cs="Arial"/>
                <w:b/>
                <w:sz w:val="22"/>
                <w:szCs w:val="22"/>
              </w:rPr>
              <w:t>To consider any projects for inclusion in the Borough highways maintenance schemes 2018-2022</w:t>
            </w:r>
          </w:p>
          <w:p w:rsidR="003D2025" w:rsidRDefault="003D2025" w:rsidP="005330C7">
            <w:pPr>
              <w:spacing w:after="120"/>
              <w:jc w:val="both"/>
              <w:rPr>
                <w:rFonts w:ascii="Arial" w:hAnsi="Arial" w:cs="Arial"/>
                <w:sz w:val="22"/>
                <w:szCs w:val="22"/>
              </w:rPr>
            </w:pPr>
            <w:r>
              <w:rPr>
                <w:rFonts w:ascii="Arial" w:hAnsi="Arial" w:cs="Arial"/>
                <w:b/>
                <w:sz w:val="22"/>
                <w:szCs w:val="22"/>
              </w:rPr>
              <w:t xml:space="preserve">It was resolved </w:t>
            </w:r>
            <w:r w:rsidRPr="003D2025">
              <w:rPr>
                <w:rFonts w:ascii="Arial" w:hAnsi="Arial" w:cs="Arial"/>
                <w:sz w:val="22"/>
                <w:szCs w:val="22"/>
              </w:rPr>
              <w:t xml:space="preserve">to </w:t>
            </w:r>
            <w:r>
              <w:rPr>
                <w:rFonts w:ascii="Arial" w:hAnsi="Arial" w:cs="Arial"/>
                <w:sz w:val="22"/>
                <w:szCs w:val="22"/>
              </w:rPr>
              <w:t xml:space="preserve">submit </w:t>
            </w:r>
            <w:r w:rsidRPr="003D2025">
              <w:rPr>
                <w:rFonts w:ascii="Arial" w:hAnsi="Arial" w:cs="Arial"/>
                <w:sz w:val="22"/>
                <w:szCs w:val="22"/>
              </w:rPr>
              <w:t xml:space="preserve">the </w:t>
            </w:r>
            <w:r>
              <w:rPr>
                <w:rFonts w:ascii="Arial" w:hAnsi="Arial" w:cs="Arial"/>
                <w:sz w:val="22"/>
                <w:szCs w:val="22"/>
              </w:rPr>
              <w:t>following works:</w:t>
            </w:r>
          </w:p>
          <w:p w:rsidR="003D02A8" w:rsidRPr="003D02A8" w:rsidRDefault="003D02A8" w:rsidP="005330C7">
            <w:pPr>
              <w:spacing w:after="120"/>
              <w:jc w:val="both"/>
              <w:rPr>
                <w:rFonts w:ascii="Arial" w:hAnsi="Arial" w:cs="Arial"/>
                <w:sz w:val="22"/>
                <w:szCs w:val="22"/>
              </w:rPr>
            </w:pPr>
            <w:r w:rsidRPr="003D02A8">
              <w:rPr>
                <w:rFonts w:ascii="Arial" w:hAnsi="Arial" w:cs="Arial"/>
                <w:sz w:val="22"/>
                <w:szCs w:val="22"/>
              </w:rPr>
              <w:t>Resurfacing of the following roads:</w:t>
            </w:r>
          </w:p>
          <w:p w:rsidR="00EF6B5A" w:rsidRPr="00EF6B5A" w:rsidRDefault="00A830CC" w:rsidP="005330C7">
            <w:pPr>
              <w:spacing w:after="120"/>
              <w:jc w:val="both"/>
              <w:rPr>
                <w:rFonts w:ascii="Arial" w:hAnsi="Arial" w:cs="Arial"/>
                <w:sz w:val="22"/>
                <w:szCs w:val="22"/>
              </w:rPr>
            </w:pPr>
            <w:r>
              <w:rPr>
                <w:rFonts w:ascii="Arial" w:hAnsi="Arial" w:cs="Arial"/>
                <w:sz w:val="22"/>
                <w:szCs w:val="22"/>
              </w:rPr>
              <w:t>Deep Spinney - from</w:t>
            </w:r>
            <w:r w:rsidR="00EF6B5A" w:rsidRPr="00EF6B5A">
              <w:rPr>
                <w:rFonts w:ascii="Arial" w:hAnsi="Arial" w:cs="Arial"/>
                <w:sz w:val="22"/>
                <w:szCs w:val="22"/>
              </w:rPr>
              <w:t xml:space="preserve"> the </w:t>
            </w:r>
            <w:r>
              <w:rPr>
                <w:rFonts w:ascii="Arial" w:hAnsi="Arial" w:cs="Arial"/>
                <w:sz w:val="22"/>
                <w:szCs w:val="22"/>
              </w:rPr>
              <w:t xml:space="preserve">Bromham Road </w:t>
            </w:r>
            <w:r w:rsidR="00EF6B5A" w:rsidRPr="00EF6B5A">
              <w:rPr>
                <w:rFonts w:ascii="Arial" w:hAnsi="Arial" w:cs="Arial"/>
                <w:sz w:val="22"/>
                <w:szCs w:val="22"/>
              </w:rPr>
              <w:t xml:space="preserve">roundabout to the </w:t>
            </w:r>
            <w:r>
              <w:rPr>
                <w:rFonts w:ascii="Arial" w:hAnsi="Arial" w:cs="Arial"/>
                <w:sz w:val="22"/>
                <w:szCs w:val="22"/>
              </w:rPr>
              <w:t xml:space="preserve">entrance of the </w:t>
            </w:r>
            <w:r w:rsidR="00EF6B5A" w:rsidRPr="00EF6B5A">
              <w:rPr>
                <w:rFonts w:ascii="Arial" w:hAnsi="Arial" w:cs="Arial"/>
                <w:sz w:val="22"/>
                <w:szCs w:val="22"/>
              </w:rPr>
              <w:t>Pavilion</w:t>
            </w:r>
          </w:p>
          <w:p w:rsidR="00EF6B5A" w:rsidRPr="00EF6B5A" w:rsidRDefault="00EF6B5A" w:rsidP="005330C7">
            <w:pPr>
              <w:spacing w:after="120"/>
              <w:jc w:val="both"/>
              <w:rPr>
                <w:rFonts w:ascii="Arial" w:hAnsi="Arial" w:cs="Arial"/>
                <w:sz w:val="22"/>
                <w:szCs w:val="22"/>
              </w:rPr>
            </w:pPr>
            <w:r w:rsidRPr="00EF6B5A">
              <w:rPr>
                <w:rFonts w:ascii="Arial" w:hAnsi="Arial" w:cs="Arial"/>
                <w:sz w:val="22"/>
                <w:szCs w:val="22"/>
              </w:rPr>
              <w:lastRenderedPageBreak/>
              <w:t xml:space="preserve">Gold Lane </w:t>
            </w:r>
            <w:r w:rsidR="00A830CC">
              <w:rPr>
                <w:rFonts w:ascii="Arial" w:hAnsi="Arial" w:cs="Arial"/>
                <w:sz w:val="22"/>
                <w:szCs w:val="22"/>
              </w:rPr>
              <w:t>– whole length</w:t>
            </w:r>
          </w:p>
          <w:p w:rsidR="00EF6B5A" w:rsidRDefault="00EF6B5A" w:rsidP="005330C7">
            <w:pPr>
              <w:spacing w:after="120"/>
              <w:jc w:val="both"/>
              <w:rPr>
                <w:rFonts w:ascii="Arial" w:hAnsi="Arial" w:cs="Arial"/>
                <w:sz w:val="22"/>
                <w:szCs w:val="22"/>
              </w:rPr>
            </w:pPr>
            <w:r w:rsidRPr="00EF6B5A">
              <w:rPr>
                <w:rFonts w:ascii="Arial" w:hAnsi="Arial" w:cs="Arial"/>
                <w:sz w:val="22"/>
                <w:szCs w:val="22"/>
              </w:rPr>
              <w:t>Bromha</w:t>
            </w:r>
            <w:r w:rsidR="00BD4B34">
              <w:rPr>
                <w:rFonts w:ascii="Arial" w:hAnsi="Arial" w:cs="Arial"/>
                <w:sz w:val="22"/>
                <w:szCs w:val="22"/>
              </w:rPr>
              <w:t>m R</w:t>
            </w:r>
            <w:r w:rsidRPr="00EF6B5A">
              <w:rPr>
                <w:rFonts w:ascii="Arial" w:hAnsi="Arial" w:cs="Arial"/>
                <w:sz w:val="22"/>
                <w:szCs w:val="22"/>
              </w:rPr>
              <w:t>oad fro</w:t>
            </w:r>
            <w:r w:rsidR="00765AD0">
              <w:rPr>
                <w:rFonts w:ascii="Arial" w:hAnsi="Arial" w:cs="Arial"/>
                <w:sz w:val="22"/>
                <w:szCs w:val="22"/>
              </w:rPr>
              <w:t xml:space="preserve">m </w:t>
            </w:r>
            <w:r w:rsidR="003D2025">
              <w:rPr>
                <w:rFonts w:ascii="Arial" w:hAnsi="Arial" w:cs="Arial"/>
                <w:sz w:val="22"/>
                <w:szCs w:val="22"/>
              </w:rPr>
              <w:t xml:space="preserve">the old </w:t>
            </w:r>
            <w:r w:rsidR="00765AD0">
              <w:rPr>
                <w:rFonts w:ascii="Arial" w:hAnsi="Arial" w:cs="Arial"/>
                <w:sz w:val="22"/>
                <w:szCs w:val="22"/>
              </w:rPr>
              <w:t>Golf</w:t>
            </w:r>
            <w:r w:rsidRPr="00EF6B5A">
              <w:rPr>
                <w:rFonts w:ascii="Arial" w:hAnsi="Arial" w:cs="Arial"/>
                <w:sz w:val="22"/>
                <w:szCs w:val="22"/>
              </w:rPr>
              <w:t xml:space="preserve"> club to </w:t>
            </w:r>
            <w:r w:rsidR="003D2025">
              <w:rPr>
                <w:rFonts w:ascii="Arial" w:hAnsi="Arial" w:cs="Arial"/>
                <w:sz w:val="22"/>
                <w:szCs w:val="22"/>
              </w:rPr>
              <w:t xml:space="preserve">the entrance to the Bromham Road </w:t>
            </w:r>
            <w:r w:rsidRPr="00EF6B5A">
              <w:rPr>
                <w:rFonts w:ascii="Arial" w:hAnsi="Arial" w:cs="Arial"/>
                <w:sz w:val="22"/>
                <w:szCs w:val="22"/>
              </w:rPr>
              <w:t>service road</w:t>
            </w:r>
          </w:p>
          <w:p w:rsidR="00B246E2" w:rsidRPr="0058213A" w:rsidRDefault="003D2025" w:rsidP="0058213A">
            <w:pPr>
              <w:spacing w:after="120"/>
              <w:jc w:val="both"/>
              <w:rPr>
                <w:rFonts w:ascii="Arial" w:hAnsi="Arial" w:cs="Arial"/>
                <w:i/>
                <w:sz w:val="22"/>
                <w:szCs w:val="22"/>
              </w:rPr>
            </w:pPr>
            <w:r>
              <w:rPr>
                <w:rFonts w:ascii="Arial" w:hAnsi="Arial" w:cs="Arial"/>
                <w:i/>
                <w:sz w:val="22"/>
                <w:szCs w:val="22"/>
              </w:rPr>
              <w:t xml:space="preserve">Cllr Platt reminded members that the parish council were concerned about parking provision at the </w:t>
            </w:r>
            <w:r w:rsidR="00765AD0" w:rsidRPr="00505A51">
              <w:rPr>
                <w:rFonts w:ascii="Arial" w:hAnsi="Arial" w:cs="Arial"/>
                <w:i/>
                <w:sz w:val="22"/>
                <w:szCs w:val="22"/>
              </w:rPr>
              <w:t xml:space="preserve">country park now </w:t>
            </w:r>
            <w:r>
              <w:rPr>
                <w:rFonts w:ascii="Arial" w:hAnsi="Arial" w:cs="Arial"/>
                <w:i/>
                <w:sz w:val="22"/>
                <w:szCs w:val="22"/>
              </w:rPr>
              <w:t xml:space="preserve">the facilities were </w:t>
            </w:r>
            <w:r w:rsidR="00765AD0" w:rsidRPr="00505A51">
              <w:rPr>
                <w:rFonts w:ascii="Arial" w:hAnsi="Arial" w:cs="Arial"/>
                <w:i/>
                <w:sz w:val="22"/>
                <w:szCs w:val="22"/>
              </w:rPr>
              <w:t>going to be managed by the developers</w:t>
            </w:r>
            <w:r>
              <w:rPr>
                <w:rFonts w:ascii="Arial" w:hAnsi="Arial" w:cs="Arial"/>
                <w:i/>
                <w:sz w:val="22"/>
                <w:szCs w:val="22"/>
              </w:rPr>
              <w:t xml:space="preserve">.  It was agreed to put this item under </w:t>
            </w:r>
            <w:r w:rsidR="00505A51">
              <w:rPr>
                <w:rFonts w:ascii="Arial" w:hAnsi="Arial" w:cs="Arial"/>
                <w:i/>
                <w:sz w:val="22"/>
                <w:szCs w:val="22"/>
              </w:rPr>
              <w:t>matters in progress</w:t>
            </w:r>
            <w:r>
              <w:rPr>
                <w:rFonts w:ascii="Arial" w:hAnsi="Arial" w:cs="Arial"/>
                <w:i/>
                <w:sz w:val="22"/>
                <w:szCs w:val="22"/>
              </w:rPr>
              <w:t xml:space="preserve"> and ask Cllr Gambold to raise with the Borough.</w:t>
            </w:r>
          </w:p>
        </w:tc>
        <w:tc>
          <w:tcPr>
            <w:tcW w:w="1418" w:type="dxa"/>
            <w:tcBorders>
              <w:left w:val="single" w:sz="4" w:space="0" w:color="auto"/>
            </w:tcBorders>
          </w:tcPr>
          <w:p w:rsidR="004B28B2" w:rsidRDefault="004B28B2" w:rsidP="009D6E3D">
            <w:pPr>
              <w:spacing w:after="120"/>
              <w:rPr>
                <w:rFonts w:ascii="Arial" w:hAnsi="Arial" w:cs="Arial"/>
                <w:sz w:val="22"/>
                <w:szCs w:val="22"/>
              </w:rPr>
            </w:pPr>
          </w:p>
          <w:p w:rsidR="003D2025" w:rsidRDefault="003D2025" w:rsidP="009D6E3D">
            <w:pPr>
              <w:spacing w:after="120"/>
              <w:rPr>
                <w:rFonts w:ascii="Arial" w:hAnsi="Arial" w:cs="Arial"/>
                <w:sz w:val="22"/>
                <w:szCs w:val="22"/>
              </w:rPr>
            </w:pPr>
          </w:p>
          <w:p w:rsidR="003D2025" w:rsidRDefault="003D2025" w:rsidP="009D6E3D">
            <w:pPr>
              <w:spacing w:after="120"/>
              <w:rPr>
                <w:rFonts w:ascii="Arial" w:hAnsi="Arial" w:cs="Arial"/>
                <w:sz w:val="22"/>
                <w:szCs w:val="22"/>
              </w:rPr>
            </w:pPr>
          </w:p>
          <w:p w:rsidR="003D2025" w:rsidRDefault="003D2025" w:rsidP="009D6E3D">
            <w:pPr>
              <w:spacing w:after="120"/>
              <w:rPr>
                <w:rFonts w:ascii="Arial" w:hAnsi="Arial" w:cs="Arial"/>
                <w:sz w:val="22"/>
                <w:szCs w:val="22"/>
              </w:rPr>
            </w:pPr>
            <w:r>
              <w:rPr>
                <w:rFonts w:ascii="Arial" w:hAnsi="Arial" w:cs="Arial"/>
                <w:sz w:val="22"/>
                <w:szCs w:val="22"/>
              </w:rPr>
              <w:t>Clerk</w:t>
            </w:r>
          </w:p>
          <w:p w:rsidR="003D2025" w:rsidRDefault="003D2025" w:rsidP="009D6E3D">
            <w:pPr>
              <w:spacing w:after="120"/>
              <w:rPr>
                <w:rFonts w:ascii="Arial" w:hAnsi="Arial" w:cs="Arial"/>
                <w:sz w:val="22"/>
                <w:szCs w:val="22"/>
              </w:rPr>
            </w:pPr>
          </w:p>
          <w:p w:rsidR="003D2025" w:rsidRDefault="003D2025" w:rsidP="009D6E3D">
            <w:pPr>
              <w:spacing w:after="120"/>
              <w:rPr>
                <w:rFonts w:ascii="Arial" w:hAnsi="Arial" w:cs="Arial"/>
                <w:sz w:val="22"/>
                <w:szCs w:val="22"/>
              </w:rPr>
            </w:pPr>
          </w:p>
          <w:p w:rsidR="003D2025" w:rsidRDefault="003D2025" w:rsidP="009D6E3D">
            <w:pPr>
              <w:spacing w:after="120"/>
              <w:rPr>
                <w:rFonts w:ascii="Arial" w:hAnsi="Arial" w:cs="Arial"/>
                <w:sz w:val="22"/>
                <w:szCs w:val="22"/>
              </w:rPr>
            </w:pPr>
          </w:p>
          <w:p w:rsidR="003D2025" w:rsidRPr="003314BF" w:rsidRDefault="003D2025" w:rsidP="003D2025">
            <w:pPr>
              <w:spacing w:after="120"/>
              <w:ind w:left="40"/>
              <w:rPr>
                <w:rFonts w:ascii="Arial" w:hAnsi="Arial" w:cs="Arial"/>
                <w:sz w:val="22"/>
                <w:szCs w:val="22"/>
              </w:rPr>
            </w:pPr>
            <w:r>
              <w:rPr>
                <w:rFonts w:ascii="Arial" w:hAnsi="Arial" w:cs="Arial"/>
                <w:sz w:val="22"/>
                <w:szCs w:val="22"/>
              </w:rPr>
              <w:t>J Gambold</w:t>
            </w:r>
          </w:p>
        </w:tc>
      </w:tr>
      <w:tr w:rsidR="004B28B2" w:rsidRPr="001D061D" w:rsidTr="003D2025">
        <w:trPr>
          <w:trHeight w:val="1016"/>
        </w:trPr>
        <w:tc>
          <w:tcPr>
            <w:tcW w:w="536" w:type="dxa"/>
          </w:tcPr>
          <w:p w:rsidR="004B28B2" w:rsidRPr="00C91F03" w:rsidRDefault="004B28B2" w:rsidP="00F93DC8">
            <w:pPr>
              <w:numPr>
                <w:ilvl w:val="0"/>
                <w:numId w:val="3"/>
              </w:numPr>
              <w:spacing w:after="120"/>
              <w:rPr>
                <w:rFonts w:ascii="Arial" w:hAnsi="Arial" w:cs="Arial"/>
                <w:b/>
                <w:sz w:val="22"/>
                <w:szCs w:val="22"/>
              </w:rPr>
            </w:pPr>
          </w:p>
        </w:tc>
        <w:tc>
          <w:tcPr>
            <w:tcW w:w="9038" w:type="dxa"/>
            <w:tcBorders>
              <w:right w:val="single" w:sz="4" w:space="0" w:color="auto"/>
            </w:tcBorders>
          </w:tcPr>
          <w:p w:rsidR="004B28B2" w:rsidRDefault="004B28B2" w:rsidP="005330C7">
            <w:pPr>
              <w:spacing w:after="120"/>
              <w:jc w:val="both"/>
              <w:rPr>
                <w:rFonts w:ascii="Arial" w:hAnsi="Arial" w:cs="Arial"/>
                <w:b/>
                <w:sz w:val="22"/>
                <w:szCs w:val="22"/>
              </w:rPr>
            </w:pPr>
            <w:r>
              <w:rPr>
                <w:rFonts w:ascii="Arial" w:hAnsi="Arial" w:cs="Arial"/>
                <w:b/>
                <w:sz w:val="22"/>
                <w:szCs w:val="22"/>
              </w:rPr>
              <w:t>Planning – to note the report and consider any new applications</w:t>
            </w:r>
          </w:p>
          <w:p w:rsidR="004938EC" w:rsidRPr="00E9443B" w:rsidRDefault="00E9443B" w:rsidP="005330C7">
            <w:pPr>
              <w:spacing w:after="120"/>
              <w:jc w:val="both"/>
              <w:rPr>
                <w:rFonts w:ascii="Arial" w:hAnsi="Arial" w:cs="Arial"/>
                <w:sz w:val="22"/>
                <w:szCs w:val="22"/>
              </w:rPr>
            </w:pPr>
            <w:r w:rsidRPr="00E9443B">
              <w:rPr>
                <w:rFonts w:ascii="Arial" w:hAnsi="Arial" w:cs="Arial"/>
                <w:sz w:val="22"/>
                <w:szCs w:val="22"/>
              </w:rPr>
              <w:t xml:space="preserve">6 Thorpe Close – fell two oak trees – Cllr Chase has reviewed the application. </w:t>
            </w:r>
            <w:r w:rsidR="00C26B41">
              <w:rPr>
                <w:rFonts w:ascii="Arial" w:hAnsi="Arial" w:cs="Arial"/>
                <w:sz w:val="22"/>
                <w:szCs w:val="22"/>
              </w:rPr>
              <w:t>Several s</w:t>
            </w:r>
            <w:r w:rsidRPr="00E9443B">
              <w:rPr>
                <w:rFonts w:ascii="Arial" w:hAnsi="Arial" w:cs="Arial"/>
                <w:sz w:val="22"/>
                <w:szCs w:val="22"/>
              </w:rPr>
              <w:t xml:space="preserve">urveys have been carried out over </w:t>
            </w:r>
            <w:r w:rsidR="00C26B41">
              <w:rPr>
                <w:rFonts w:ascii="Arial" w:hAnsi="Arial" w:cs="Arial"/>
                <w:sz w:val="22"/>
                <w:szCs w:val="22"/>
              </w:rPr>
              <w:t xml:space="preserve">the past few years but the most </w:t>
            </w:r>
            <w:r w:rsidRPr="00E9443B">
              <w:rPr>
                <w:rFonts w:ascii="Arial" w:hAnsi="Arial" w:cs="Arial"/>
                <w:sz w:val="22"/>
                <w:szCs w:val="22"/>
              </w:rPr>
              <w:t xml:space="preserve">recent one </w:t>
            </w:r>
            <w:r w:rsidR="00C26B41">
              <w:rPr>
                <w:rFonts w:ascii="Arial" w:hAnsi="Arial" w:cs="Arial"/>
                <w:sz w:val="22"/>
                <w:szCs w:val="22"/>
              </w:rPr>
              <w:t xml:space="preserve">indicates some slight </w:t>
            </w:r>
            <w:r w:rsidRPr="00E9443B">
              <w:rPr>
                <w:rFonts w:ascii="Arial" w:hAnsi="Arial" w:cs="Arial"/>
                <w:sz w:val="22"/>
                <w:szCs w:val="22"/>
              </w:rPr>
              <w:t xml:space="preserve">subsidence.  </w:t>
            </w:r>
            <w:r w:rsidR="00C26B41">
              <w:rPr>
                <w:rFonts w:ascii="Arial" w:hAnsi="Arial" w:cs="Arial"/>
                <w:sz w:val="22"/>
                <w:szCs w:val="22"/>
              </w:rPr>
              <w:t>It was noted that the residents of no 6 Thorpe C</w:t>
            </w:r>
            <w:r w:rsidRPr="00E9443B">
              <w:rPr>
                <w:rFonts w:ascii="Arial" w:hAnsi="Arial" w:cs="Arial"/>
                <w:sz w:val="22"/>
                <w:szCs w:val="22"/>
              </w:rPr>
              <w:t>lose do n</w:t>
            </w:r>
            <w:r w:rsidR="00C26B41">
              <w:rPr>
                <w:rFonts w:ascii="Arial" w:hAnsi="Arial" w:cs="Arial"/>
                <w:sz w:val="22"/>
                <w:szCs w:val="22"/>
              </w:rPr>
              <w:t xml:space="preserve">ot support this application even though one of the trees is on their property and they are </w:t>
            </w:r>
            <w:r w:rsidRPr="00E9443B">
              <w:rPr>
                <w:rFonts w:ascii="Arial" w:hAnsi="Arial" w:cs="Arial"/>
                <w:sz w:val="22"/>
                <w:szCs w:val="22"/>
              </w:rPr>
              <w:t xml:space="preserve">not affected by subsidence.  </w:t>
            </w:r>
            <w:r w:rsidR="00C26B41">
              <w:rPr>
                <w:rFonts w:ascii="Arial" w:hAnsi="Arial" w:cs="Arial"/>
                <w:sz w:val="22"/>
                <w:szCs w:val="22"/>
              </w:rPr>
              <w:t xml:space="preserve">Cllr Chase had </w:t>
            </w:r>
            <w:r w:rsidR="00A830CC">
              <w:rPr>
                <w:rFonts w:ascii="Arial" w:hAnsi="Arial" w:cs="Arial"/>
                <w:sz w:val="22"/>
                <w:szCs w:val="22"/>
              </w:rPr>
              <w:t xml:space="preserve">sought advice and was informed </w:t>
            </w:r>
            <w:r w:rsidR="00C26B41">
              <w:rPr>
                <w:rFonts w:ascii="Arial" w:hAnsi="Arial" w:cs="Arial"/>
                <w:sz w:val="22"/>
                <w:szCs w:val="22"/>
              </w:rPr>
              <w:t xml:space="preserve">that if the </w:t>
            </w:r>
            <w:r w:rsidRPr="00E9443B">
              <w:rPr>
                <w:rFonts w:ascii="Arial" w:hAnsi="Arial" w:cs="Arial"/>
                <w:sz w:val="22"/>
                <w:szCs w:val="22"/>
              </w:rPr>
              <w:t xml:space="preserve">trees were </w:t>
            </w:r>
            <w:r w:rsidR="00BE686F">
              <w:rPr>
                <w:rFonts w:ascii="Arial" w:hAnsi="Arial" w:cs="Arial"/>
                <w:sz w:val="22"/>
                <w:szCs w:val="22"/>
              </w:rPr>
              <w:t>felled</w:t>
            </w:r>
            <w:r w:rsidRPr="00E9443B">
              <w:rPr>
                <w:rFonts w:ascii="Arial" w:hAnsi="Arial" w:cs="Arial"/>
                <w:sz w:val="22"/>
                <w:szCs w:val="22"/>
              </w:rPr>
              <w:t xml:space="preserve"> </w:t>
            </w:r>
            <w:r w:rsidR="00BE686F">
              <w:rPr>
                <w:rFonts w:ascii="Arial" w:hAnsi="Arial" w:cs="Arial"/>
                <w:sz w:val="22"/>
                <w:szCs w:val="22"/>
              </w:rPr>
              <w:t xml:space="preserve">this would create the opposite effect of shrinking the local ground and would in fact deposit water into the local ground.  The official term for this is “heave” which can cause houses to start </w:t>
            </w:r>
            <w:r w:rsidR="00354249">
              <w:rPr>
                <w:rFonts w:ascii="Arial" w:hAnsi="Arial" w:cs="Arial"/>
                <w:sz w:val="22"/>
                <w:szCs w:val="22"/>
              </w:rPr>
              <w:t>rising</w:t>
            </w:r>
            <w:r w:rsidR="00A830CC">
              <w:rPr>
                <w:rFonts w:ascii="Arial" w:hAnsi="Arial" w:cs="Arial"/>
                <w:sz w:val="22"/>
                <w:szCs w:val="22"/>
              </w:rPr>
              <w:t xml:space="preserve"> and t</w:t>
            </w:r>
            <w:r w:rsidR="00BE686F">
              <w:rPr>
                <w:rFonts w:ascii="Arial" w:hAnsi="Arial" w:cs="Arial"/>
                <w:sz w:val="22"/>
                <w:szCs w:val="22"/>
              </w:rPr>
              <w:t xml:space="preserve">he ground cracking </w:t>
            </w:r>
            <w:r w:rsidR="00354249">
              <w:rPr>
                <w:rFonts w:ascii="Arial" w:hAnsi="Arial" w:cs="Arial"/>
                <w:sz w:val="22"/>
                <w:szCs w:val="22"/>
              </w:rPr>
              <w:t>because of</w:t>
            </w:r>
            <w:r w:rsidR="00BE686F">
              <w:rPr>
                <w:rFonts w:ascii="Arial" w:hAnsi="Arial" w:cs="Arial"/>
                <w:sz w:val="22"/>
                <w:szCs w:val="22"/>
              </w:rPr>
              <w:t xml:space="preserve"> the excess water pushing to the surface.  </w:t>
            </w:r>
            <w:r w:rsidR="0063454D">
              <w:rPr>
                <w:rFonts w:ascii="Arial" w:hAnsi="Arial" w:cs="Arial"/>
                <w:sz w:val="22"/>
                <w:szCs w:val="22"/>
              </w:rPr>
              <w:t xml:space="preserve"> This </w:t>
            </w:r>
            <w:r w:rsidR="00040578">
              <w:rPr>
                <w:rFonts w:ascii="Arial" w:hAnsi="Arial" w:cs="Arial"/>
                <w:sz w:val="22"/>
                <w:szCs w:val="22"/>
              </w:rPr>
              <w:t>could</w:t>
            </w:r>
            <w:r w:rsidR="0063454D">
              <w:rPr>
                <w:rFonts w:ascii="Arial" w:hAnsi="Arial" w:cs="Arial"/>
                <w:sz w:val="22"/>
                <w:szCs w:val="22"/>
              </w:rPr>
              <w:t xml:space="preserve"> </w:t>
            </w:r>
            <w:r w:rsidR="00D57DF1">
              <w:rPr>
                <w:rFonts w:ascii="Arial" w:hAnsi="Arial" w:cs="Arial"/>
                <w:sz w:val="22"/>
                <w:szCs w:val="22"/>
              </w:rPr>
              <w:t xml:space="preserve">also </w:t>
            </w:r>
            <w:r w:rsidR="0063454D">
              <w:rPr>
                <w:rFonts w:ascii="Arial" w:hAnsi="Arial" w:cs="Arial"/>
                <w:sz w:val="22"/>
                <w:szCs w:val="22"/>
              </w:rPr>
              <w:t xml:space="preserve">cause damage to nearby properties. </w:t>
            </w:r>
            <w:r w:rsidR="0063454D" w:rsidRPr="0063454D">
              <w:rPr>
                <w:rFonts w:ascii="Arial" w:hAnsi="Arial" w:cs="Arial"/>
                <w:b/>
                <w:sz w:val="22"/>
                <w:szCs w:val="22"/>
              </w:rPr>
              <w:t>It was resolved</w:t>
            </w:r>
            <w:r w:rsidR="0063454D">
              <w:rPr>
                <w:rFonts w:ascii="Arial" w:hAnsi="Arial" w:cs="Arial"/>
                <w:sz w:val="22"/>
                <w:szCs w:val="22"/>
              </w:rPr>
              <w:t xml:space="preserve"> that the PC would </w:t>
            </w:r>
            <w:r w:rsidR="004938EC">
              <w:rPr>
                <w:rFonts w:ascii="Arial" w:hAnsi="Arial" w:cs="Arial"/>
                <w:sz w:val="22"/>
                <w:szCs w:val="22"/>
              </w:rPr>
              <w:t xml:space="preserve">object to </w:t>
            </w:r>
            <w:r w:rsidR="0063454D">
              <w:rPr>
                <w:rFonts w:ascii="Arial" w:hAnsi="Arial" w:cs="Arial"/>
                <w:sz w:val="22"/>
                <w:szCs w:val="22"/>
              </w:rPr>
              <w:t xml:space="preserve">this application for </w:t>
            </w:r>
            <w:r w:rsidR="004938EC">
              <w:rPr>
                <w:rFonts w:ascii="Arial" w:hAnsi="Arial" w:cs="Arial"/>
                <w:sz w:val="22"/>
                <w:szCs w:val="22"/>
              </w:rPr>
              <w:t xml:space="preserve">two very mature trees being demolished one of which </w:t>
            </w:r>
            <w:r w:rsidR="00D57DF1">
              <w:rPr>
                <w:rFonts w:ascii="Arial" w:hAnsi="Arial" w:cs="Arial"/>
                <w:sz w:val="22"/>
                <w:szCs w:val="22"/>
              </w:rPr>
              <w:t xml:space="preserve">is on a </w:t>
            </w:r>
            <w:r w:rsidR="00354249">
              <w:rPr>
                <w:rFonts w:ascii="Arial" w:hAnsi="Arial" w:cs="Arial"/>
                <w:sz w:val="22"/>
                <w:szCs w:val="22"/>
              </w:rPr>
              <w:t>neighbour’s</w:t>
            </w:r>
            <w:r w:rsidR="00D57DF1">
              <w:rPr>
                <w:rFonts w:ascii="Arial" w:hAnsi="Arial" w:cs="Arial"/>
                <w:sz w:val="22"/>
                <w:szCs w:val="22"/>
              </w:rPr>
              <w:t xml:space="preserve"> property.</w:t>
            </w:r>
            <w:r w:rsidR="004938EC">
              <w:rPr>
                <w:rFonts w:ascii="Arial" w:hAnsi="Arial" w:cs="Arial"/>
                <w:sz w:val="22"/>
                <w:szCs w:val="22"/>
              </w:rPr>
              <w:t xml:space="preserve">  </w:t>
            </w:r>
          </w:p>
          <w:p w:rsidR="00E9443B" w:rsidRPr="007D3F64" w:rsidRDefault="007D3F64" w:rsidP="005330C7">
            <w:pPr>
              <w:spacing w:after="120"/>
              <w:jc w:val="both"/>
              <w:rPr>
                <w:rFonts w:ascii="Arial" w:hAnsi="Arial" w:cs="Arial"/>
                <w:sz w:val="22"/>
                <w:szCs w:val="22"/>
              </w:rPr>
            </w:pPr>
            <w:r w:rsidRPr="007D3F64">
              <w:rPr>
                <w:rFonts w:ascii="Arial" w:hAnsi="Arial" w:cs="Arial"/>
                <w:sz w:val="22"/>
                <w:szCs w:val="22"/>
              </w:rPr>
              <w:t>20c Bromham road no objections to the pollarding</w:t>
            </w:r>
          </w:p>
          <w:p w:rsidR="007D3F64" w:rsidRDefault="007D3F64" w:rsidP="005330C7">
            <w:pPr>
              <w:spacing w:after="120"/>
              <w:jc w:val="both"/>
              <w:rPr>
                <w:rFonts w:ascii="Arial" w:hAnsi="Arial" w:cs="Arial"/>
                <w:sz w:val="22"/>
                <w:szCs w:val="22"/>
              </w:rPr>
            </w:pPr>
            <w:r w:rsidRPr="007D3F64">
              <w:rPr>
                <w:rFonts w:ascii="Arial" w:hAnsi="Arial" w:cs="Arial"/>
                <w:sz w:val="22"/>
                <w:szCs w:val="22"/>
              </w:rPr>
              <w:t xml:space="preserve">23 Bromham Road – </w:t>
            </w:r>
            <w:r w:rsidR="00542518">
              <w:rPr>
                <w:rFonts w:ascii="Arial" w:hAnsi="Arial" w:cs="Arial"/>
                <w:sz w:val="22"/>
                <w:szCs w:val="22"/>
              </w:rPr>
              <w:t xml:space="preserve">members wished to object to this application on the grounds of </w:t>
            </w:r>
            <w:r w:rsidRPr="007D3F64">
              <w:rPr>
                <w:rFonts w:ascii="Arial" w:hAnsi="Arial" w:cs="Arial"/>
                <w:sz w:val="22"/>
                <w:szCs w:val="22"/>
              </w:rPr>
              <w:t xml:space="preserve">over development and </w:t>
            </w:r>
            <w:r w:rsidR="00542518">
              <w:rPr>
                <w:rFonts w:ascii="Arial" w:hAnsi="Arial" w:cs="Arial"/>
                <w:sz w:val="22"/>
                <w:szCs w:val="22"/>
              </w:rPr>
              <w:t xml:space="preserve">that the proposed property would not be in </w:t>
            </w:r>
            <w:r w:rsidRPr="007D3F64">
              <w:rPr>
                <w:rFonts w:ascii="Arial" w:hAnsi="Arial" w:cs="Arial"/>
                <w:sz w:val="22"/>
                <w:szCs w:val="22"/>
              </w:rPr>
              <w:t>keeping with the street scene</w:t>
            </w:r>
          </w:p>
          <w:p w:rsidR="00823360" w:rsidRDefault="00823360" w:rsidP="005330C7">
            <w:pPr>
              <w:spacing w:after="120"/>
              <w:jc w:val="both"/>
              <w:rPr>
                <w:rFonts w:ascii="Arial" w:hAnsi="Arial" w:cs="Arial"/>
                <w:sz w:val="22"/>
                <w:szCs w:val="22"/>
              </w:rPr>
            </w:pPr>
            <w:r>
              <w:rPr>
                <w:rFonts w:ascii="Arial" w:hAnsi="Arial" w:cs="Arial"/>
                <w:sz w:val="22"/>
                <w:szCs w:val="22"/>
              </w:rPr>
              <w:t>9 Church End – no objections</w:t>
            </w:r>
          </w:p>
          <w:p w:rsidR="00312E57" w:rsidRPr="00EC5836" w:rsidRDefault="00823360" w:rsidP="005330C7">
            <w:pPr>
              <w:spacing w:after="120"/>
              <w:jc w:val="both"/>
              <w:rPr>
                <w:rFonts w:ascii="Arial" w:hAnsi="Arial" w:cs="Arial"/>
                <w:sz w:val="22"/>
                <w:szCs w:val="22"/>
              </w:rPr>
            </w:pPr>
            <w:r>
              <w:rPr>
                <w:rFonts w:ascii="Arial" w:hAnsi="Arial" w:cs="Arial"/>
                <w:sz w:val="22"/>
                <w:szCs w:val="22"/>
              </w:rPr>
              <w:t xml:space="preserve">Guidance: </w:t>
            </w:r>
            <w:r w:rsidR="00972C78">
              <w:rPr>
                <w:rFonts w:ascii="Arial" w:hAnsi="Arial" w:cs="Arial"/>
                <w:sz w:val="22"/>
                <w:szCs w:val="22"/>
              </w:rPr>
              <w:t xml:space="preserve">is the parish council </w:t>
            </w:r>
            <w:r>
              <w:rPr>
                <w:rFonts w:ascii="Arial" w:hAnsi="Arial" w:cs="Arial"/>
                <w:sz w:val="22"/>
                <w:szCs w:val="22"/>
              </w:rPr>
              <w:t xml:space="preserve">aware </w:t>
            </w:r>
            <w:r w:rsidR="00972C78">
              <w:rPr>
                <w:rFonts w:ascii="Arial" w:hAnsi="Arial" w:cs="Arial"/>
                <w:sz w:val="22"/>
                <w:szCs w:val="22"/>
              </w:rPr>
              <w:t>that no 28 Elger C</w:t>
            </w:r>
            <w:r>
              <w:rPr>
                <w:rFonts w:ascii="Arial" w:hAnsi="Arial" w:cs="Arial"/>
                <w:sz w:val="22"/>
                <w:szCs w:val="22"/>
              </w:rPr>
              <w:t xml:space="preserve">lose is converting </w:t>
            </w:r>
            <w:r w:rsidR="00972C78">
              <w:rPr>
                <w:rFonts w:ascii="Arial" w:hAnsi="Arial" w:cs="Arial"/>
                <w:sz w:val="22"/>
                <w:szCs w:val="22"/>
              </w:rPr>
              <w:t xml:space="preserve">their </w:t>
            </w:r>
            <w:r>
              <w:rPr>
                <w:rFonts w:ascii="Arial" w:hAnsi="Arial" w:cs="Arial"/>
                <w:sz w:val="22"/>
                <w:szCs w:val="22"/>
              </w:rPr>
              <w:t xml:space="preserve">garage </w:t>
            </w:r>
            <w:r w:rsidR="00040578">
              <w:rPr>
                <w:rFonts w:ascii="Arial" w:hAnsi="Arial" w:cs="Arial"/>
                <w:sz w:val="22"/>
                <w:szCs w:val="22"/>
              </w:rPr>
              <w:t>as no</w:t>
            </w:r>
            <w:r>
              <w:rPr>
                <w:rFonts w:ascii="Arial" w:hAnsi="Arial" w:cs="Arial"/>
                <w:sz w:val="22"/>
                <w:szCs w:val="22"/>
              </w:rPr>
              <w:t xml:space="preserve"> plann</w:t>
            </w:r>
            <w:r w:rsidR="00972C78">
              <w:rPr>
                <w:rFonts w:ascii="Arial" w:hAnsi="Arial" w:cs="Arial"/>
                <w:sz w:val="22"/>
                <w:szCs w:val="22"/>
              </w:rPr>
              <w:t xml:space="preserve">ing application been submitted?  </w:t>
            </w:r>
            <w:r>
              <w:rPr>
                <w:rFonts w:ascii="Arial" w:hAnsi="Arial" w:cs="Arial"/>
                <w:sz w:val="22"/>
                <w:szCs w:val="22"/>
              </w:rPr>
              <w:t>Clerk to ask the Borough if pl</w:t>
            </w:r>
            <w:r w:rsidR="002C3A29">
              <w:rPr>
                <w:rFonts w:ascii="Arial" w:hAnsi="Arial" w:cs="Arial"/>
                <w:sz w:val="22"/>
                <w:szCs w:val="22"/>
              </w:rPr>
              <w:t xml:space="preserve">anning permission </w:t>
            </w:r>
            <w:r w:rsidR="00972C78">
              <w:rPr>
                <w:rFonts w:ascii="Arial" w:hAnsi="Arial" w:cs="Arial"/>
                <w:sz w:val="22"/>
                <w:szCs w:val="22"/>
              </w:rPr>
              <w:t xml:space="preserve">is </w:t>
            </w:r>
            <w:r w:rsidR="002C3A29">
              <w:rPr>
                <w:rFonts w:ascii="Arial" w:hAnsi="Arial" w:cs="Arial"/>
                <w:sz w:val="22"/>
                <w:szCs w:val="22"/>
              </w:rPr>
              <w:t>required or whether this is under permitted rights.</w:t>
            </w:r>
            <w:r w:rsidR="00972C78">
              <w:rPr>
                <w:rFonts w:ascii="Arial" w:hAnsi="Arial" w:cs="Arial"/>
                <w:sz w:val="22"/>
                <w:szCs w:val="22"/>
              </w:rPr>
              <w:t xml:space="preserve"> </w:t>
            </w:r>
          </w:p>
        </w:tc>
        <w:tc>
          <w:tcPr>
            <w:tcW w:w="1418" w:type="dxa"/>
            <w:tcBorders>
              <w:left w:val="single" w:sz="4" w:space="0" w:color="auto"/>
            </w:tcBorders>
          </w:tcPr>
          <w:p w:rsidR="004B28B2" w:rsidRDefault="004B28B2" w:rsidP="009D6E3D">
            <w:pPr>
              <w:spacing w:after="120"/>
              <w:rPr>
                <w:rFonts w:ascii="Arial" w:hAnsi="Arial" w:cs="Arial"/>
                <w:sz w:val="22"/>
                <w:szCs w:val="22"/>
              </w:rPr>
            </w:pPr>
          </w:p>
          <w:p w:rsidR="00752258" w:rsidRDefault="00752258" w:rsidP="009D6E3D">
            <w:pPr>
              <w:spacing w:after="120"/>
              <w:rPr>
                <w:rFonts w:ascii="Arial" w:hAnsi="Arial" w:cs="Arial"/>
                <w:sz w:val="22"/>
                <w:szCs w:val="22"/>
              </w:rPr>
            </w:pPr>
          </w:p>
          <w:p w:rsidR="00752258" w:rsidRDefault="00752258" w:rsidP="009D6E3D">
            <w:pPr>
              <w:spacing w:after="120"/>
              <w:rPr>
                <w:rFonts w:ascii="Arial" w:hAnsi="Arial" w:cs="Arial"/>
                <w:sz w:val="22"/>
                <w:szCs w:val="22"/>
              </w:rPr>
            </w:pPr>
          </w:p>
          <w:p w:rsidR="00752258" w:rsidRDefault="00752258" w:rsidP="009D6E3D">
            <w:pPr>
              <w:spacing w:after="120"/>
              <w:rPr>
                <w:rFonts w:ascii="Arial" w:hAnsi="Arial" w:cs="Arial"/>
                <w:sz w:val="22"/>
                <w:szCs w:val="22"/>
              </w:rPr>
            </w:pPr>
          </w:p>
          <w:p w:rsidR="0063454D" w:rsidRDefault="0063454D" w:rsidP="009D6E3D">
            <w:pPr>
              <w:spacing w:after="120"/>
              <w:rPr>
                <w:rFonts w:ascii="Arial" w:hAnsi="Arial" w:cs="Arial"/>
                <w:sz w:val="22"/>
                <w:szCs w:val="22"/>
              </w:rPr>
            </w:pPr>
          </w:p>
          <w:p w:rsidR="00752258" w:rsidRDefault="00752258" w:rsidP="009D6E3D">
            <w:pPr>
              <w:spacing w:after="120"/>
              <w:rPr>
                <w:rFonts w:ascii="Arial" w:hAnsi="Arial" w:cs="Arial"/>
                <w:sz w:val="22"/>
                <w:szCs w:val="22"/>
              </w:rPr>
            </w:pPr>
            <w:r>
              <w:rPr>
                <w:rFonts w:ascii="Arial" w:hAnsi="Arial" w:cs="Arial"/>
                <w:sz w:val="22"/>
                <w:szCs w:val="22"/>
              </w:rPr>
              <w:t>Clerk</w:t>
            </w:r>
          </w:p>
          <w:p w:rsidR="007D3F64" w:rsidRDefault="007D3F64" w:rsidP="009D6E3D">
            <w:pPr>
              <w:spacing w:after="120"/>
              <w:rPr>
                <w:rFonts w:ascii="Arial" w:hAnsi="Arial" w:cs="Arial"/>
                <w:sz w:val="22"/>
                <w:szCs w:val="22"/>
              </w:rPr>
            </w:pPr>
          </w:p>
          <w:p w:rsidR="007D3F64" w:rsidRDefault="007D3F64" w:rsidP="009D6E3D">
            <w:pPr>
              <w:spacing w:after="120"/>
              <w:rPr>
                <w:rFonts w:ascii="Arial" w:hAnsi="Arial" w:cs="Arial"/>
                <w:sz w:val="22"/>
                <w:szCs w:val="22"/>
              </w:rPr>
            </w:pPr>
          </w:p>
          <w:p w:rsidR="00972C78" w:rsidRDefault="00972C78" w:rsidP="009D6E3D">
            <w:pPr>
              <w:spacing w:after="120"/>
              <w:rPr>
                <w:rFonts w:ascii="Arial" w:hAnsi="Arial" w:cs="Arial"/>
                <w:sz w:val="22"/>
                <w:szCs w:val="22"/>
              </w:rPr>
            </w:pPr>
          </w:p>
          <w:p w:rsidR="007D3F64" w:rsidRDefault="007D3F64" w:rsidP="009D6E3D">
            <w:pPr>
              <w:spacing w:after="120"/>
              <w:rPr>
                <w:rFonts w:ascii="Arial" w:hAnsi="Arial" w:cs="Arial"/>
                <w:sz w:val="22"/>
                <w:szCs w:val="22"/>
              </w:rPr>
            </w:pPr>
            <w:r>
              <w:rPr>
                <w:rFonts w:ascii="Arial" w:hAnsi="Arial" w:cs="Arial"/>
                <w:sz w:val="22"/>
                <w:szCs w:val="22"/>
              </w:rPr>
              <w:t>Clerk</w:t>
            </w:r>
          </w:p>
          <w:p w:rsidR="00972C78" w:rsidRDefault="00972C78" w:rsidP="009D6E3D">
            <w:pPr>
              <w:spacing w:after="120"/>
              <w:rPr>
                <w:rFonts w:ascii="Arial" w:hAnsi="Arial" w:cs="Arial"/>
                <w:sz w:val="22"/>
                <w:szCs w:val="22"/>
              </w:rPr>
            </w:pPr>
          </w:p>
          <w:p w:rsidR="00972C78" w:rsidRPr="003314BF" w:rsidRDefault="00972C78" w:rsidP="009D6E3D">
            <w:pPr>
              <w:spacing w:after="120"/>
              <w:rPr>
                <w:rFonts w:ascii="Arial" w:hAnsi="Arial" w:cs="Arial"/>
                <w:sz w:val="22"/>
                <w:szCs w:val="22"/>
              </w:rPr>
            </w:pPr>
            <w:r>
              <w:rPr>
                <w:rFonts w:ascii="Arial" w:hAnsi="Arial" w:cs="Arial"/>
                <w:sz w:val="22"/>
                <w:szCs w:val="22"/>
              </w:rPr>
              <w:t>Clerk</w:t>
            </w:r>
          </w:p>
        </w:tc>
      </w:tr>
      <w:tr w:rsidR="003F1E20" w:rsidRPr="001D061D" w:rsidTr="003D2025">
        <w:trPr>
          <w:trHeight w:val="1016"/>
        </w:trPr>
        <w:tc>
          <w:tcPr>
            <w:tcW w:w="536" w:type="dxa"/>
          </w:tcPr>
          <w:p w:rsidR="003F1E20" w:rsidRPr="00C91F03" w:rsidRDefault="003F1E20" w:rsidP="00F93DC8">
            <w:pPr>
              <w:numPr>
                <w:ilvl w:val="0"/>
                <w:numId w:val="3"/>
              </w:numPr>
              <w:spacing w:after="120"/>
              <w:rPr>
                <w:rFonts w:ascii="Arial" w:hAnsi="Arial" w:cs="Arial"/>
                <w:b/>
                <w:sz w:val="22"/>
                <w:szCs w:val="22"/>
              </w:rPr>
            </w:pPr>
          </w:p>
        </w:tc>
        <w:tc>
          <w:tcPr>
            <w:tcW w:w="9038" w:type="dxa"/>
            <w:tcBorders>
              <w:right w:val="single" w:sz="4" w:space="0" w:color="auto"/>
            </w:tcBorders>
          </w:tcPr>
          <w:p w:rsidR="004B28B2" w:rsidRDefault="004B28B2" w:rsidP="004B28B2">
            <w:pPr>
              <w:jc w:val="both"/>
              <w:rPr>
                <w:rFonts w:ascii="Arial" w:hAnsi="Arial" w:cs="Arial"/>
                <w:b/>
                <w:sz w:val="22"/>
                <w:szCs w:val="22"/>
              </w:rPr>
            </w:pPr>
            <w:r>
              <w:rPr>
                <w:rFonts w:ascii="Arial" w:hAnsi="Arial" w:cs="Arial"/>
                <w:b/>
                <w:sz w:val="22"/>
                <w:szCs w:val="22"/>
              </w:rPr>
              <w:t>Clerk’s report</w:t>
            </w:r>
          </w:p>
          <w:p w:rsidR="004B28B2" w:rsidRDefault="004B28B2" w:rsidP="004B28B2">
            <w:pPr>
              <w:jc w:val="both"/>
              <w:rPr>
                <w:rFonts w:ascii="Arial" w:hAnsi="Arial" w:cs="Arial"/>
                <w:sz w:val="22"/>
                <w:szCs w:val="22"/>
              </w:rPr>
            </w:pPr>
            <w:r w:rsidRPr="00DE3D71">
              <w:rPr>
                <w:rFonts w:ascii="Arial" w:hAnsi="Arial" w:cs="Arial"/>
                <w:sz w:val="22"/>
                <w:szCs w:val="22"/>
              </w:rPr>
              <w:t>The report was noted</w:t>
            </w:r>
          </w:p>
          <w:p w:rsidR="00823360" w:rsidRDefault="003416E0" w:rsidP="004B28B2">
            <w:pPr>
              <w:jc w:val="both"/>
              <w:rPr>
                <w:rFonts w:ascii="Arial" w:hAnsi="Arial" w:cs="Arial"/>
                <w:sz w:val="22"/>
                <w:szCs w:val="22"/>
              </w:rPr>
            </w:pPr>
            <w:r>
              <w:rPr>
                <w:rFonts w:ascii="Arial" w:hAnsi="Arial" w:cs="Arial"/>
                <w:sz w:val="22"/>
                <w:szCs w:val="22"/>
              </w:rPr>
              <w:t xml:space="preserve"> </w:t>
            </w:r>
          </w:p>
          <w:p w:rsidR="003416E0" w:rsidRDefault="00EC5836" w:rsidP="004B28B2">
            <w:pPr>
              <w:jc w:val="both"/>
              <w:rPr>
                <w:rFonts w:ascii="Arial" w:hAnsi="Arial" w:cs="Arial"/>
                <w:sz w:val="22"/>
                <w:szCs w:val="22"/>
              </w:rPr>
            </w:pPr>
            <w:r w:rsidRPr="00F77208">
              <w:rPr>
                <w:rFonts w:ascii="Arial" w:hAnsi="Arial" w:cs="Arial"/>
                <w:b/>
                <w:sz w:val="22"/>
                <w:szCs w:val="22"/>
              </w:rPr>
              <w:t>It was resolved</w:t>
            </w:r>
            <w:r>
              <w:rPr>
                <w:rFonts w:ascii="Arial" w:hAnsi="Arial" w:cs="Arial"/>
                <w:sz w:val="22"/>
                <w:szCs w:val="22"/>
              </w:rPr>
              <w:t xml:space="preserve"> to approve the purchase of a new fridge for the Pavilion.</w:t>
            </w:r>
          </w:p>
          <w:p w:rsidR="0007474B" w:rsidRDefault="0007474B" w:rsidP="004B28B2">
            <w:pPr>
              <w:jc w:val="both"/>
              <w:rPr>
                <w:rFonts w:ascii="Arial" w:hAnsi="Arial" w:cs="Arial"/>
                <w:sz w:val="22"/>
                <w:szCs w:val="22"/>
              </w:rPr>
            </w:pPr>
          </w:p>
          <w:p w:rsidR="0007474B" w:rsidRDefault="00EC5836" w:rsidP="004B28B2">
            <w:pPr>
              <w:jc w:val="both"/>
              <w:rPr>
                <w:rFonts w:ascii="Arial" w:hAnsi="Arial" w:cs="Arial"/>
                <w:sz w:val="22"/>
                <w:szCs w:val="22"/>
              </w:rPr>
            </w:pPr>
            <w:r>
              <w:rPr>
                <w:rFonts w:ascii="Arial" w:hAnsi="Arial" w:cs="Arial"/>
                <w:sz w:val="22"/>
                <w:szCs w:val="22"/>
              </w:rPr>
              <w:t xml:space="preserve">Members were </w:t>
            </w:r>
            <w:r w:rsidR="00F77208">
              <w:rPr>
                <w:rFonts w:ascii="Arial" w:hAnsi="Arial" w:cs="Arial"/>
                <w:sz w:val="22"/>
                <w:szCs w:val="22"/>
              </w:rPr>
              <w:t xml:space="preserve">delighted </w:t>
            </w:r>
            <w:r>
              <w:rPr>
                <w:rFonts w:ascii="Arial" w:hAnsi="Arial" w:cs="Arial"/>
                <w:sz w:val="22"/>
                <w:szCs w:val="22"/>
              </w:rPr>
              <w:t xml:space="preserve">to hear that Mr Wingfield had increased his yearly donation towards the cost of Grasscutting.  </w:t>
            </w:r>
            <w:r w:rsidRPr="00EC5836">
              <w:rPr>
                <w:rFonts w:ascii="Arial" w:hAnsi="Arial" w:cs="Arial"/>
                <w:b/>
                <w:sz w:val="22"/>
                <w:szCs w:val="22"/>
              </w:rPr>
              <w:t>It was resolved</w:t>
            </w:r>
            <w:r>
              <w:rPr>
                <w:rFonts w:ascii="Arial" w:hAnsi="Arial" w:cs="Arial"/>
                <w:sz w:val="22"/>
                <w:szCs w:val="22"/>
              </w:rPr>
              <w:t xml:space="preserve"> to write to Mr Wingfield to thank him for this contribution.</w:t>
            </w:r>
          </w:p>
          <w:p w:rsidR="008D12AF" w:rsidRDefault="008D12AF" w:rsidP="004B28B2">
            <w:pPr>
              <w:jc w:val="both"/>
              <w:rPr>
                <w:rFonts w:ascii="Arial" w:hAnsi="Arial" w:cs="Arial"/>
                <w:sz w:val="22"/>
                <w:szCs w:val="22"/>
              </w:rPr>
            </w:pPr>
          </w:p>
          <w:p w:rsidR="003B6249" w:rsidRDefault="00EC5836" w:rsidP="004B28B2">
            <w:pPr>
              <w:jc w:val="both"/>
              <w:rPr>
                <w:rFonts w:ascii="Arial" w:hAnsi="Arial" w:cs="Arial"/>
                <w:sz w:val="22"/>
                <w:szCs w:val="22"/>
              </w:rPr>
            </w:pPr>
            <w:r>
              <w:rPr>
                <w:rFonts w:ascii="Arial" w:hAnsi="Arial" w:cs="Arial"/>
                <w:sz w:val="22"/>
                <w:szCs w:val="22"/>
              </w:rPr>
              <w:t>Please can we chase the Borough council for their contribution towards grass cutting.</w:t>
            </w:r>
          </w:p>
          <w:p w:rsidR="00EC5836" w:rsidRDefault="00EC5836" w:rsidP="00EC5836">
            <w:pPr>
              <w:jc w:val="both"/>
              <w:rPr>
                <w:rFonts w:ascii="Arial" w:hAnsi="Arial" w:cs="Arial"/>
                <w:sz w:val="22"/>
                <w:szCs w:val="22"/>
              </w:rPr>
            </w:pPr>
          </w:p>
          <w:p w:rsidR="007D2D19" w:rsidRPr="00BC4186" w:rsidRDefault="00EC5836" w:rsidP="00EC5836">
            <w:pPr>
              <w:jc w:val="both"/>
              <w:rPr>
                <w:rFonts w:ascii="Arial" w:hAnsi="Arial" w:cs="Arial"/>
                <w:sz w:val="22"/>
                <w:szCs w:val="22"/>
              </w:rPr>
            </w:pPr>
            <w:r>
              <w:rPr>
                <w:rFonts w:ascii="Arial" w:hAnsi="Arial" w:cs="Arial"/>
                <w:sz w:val="22"/>
                <w:szCs w:val="22"/>
              </w:rPr>
              <w:t xml:space="preserve">It was reported that some of the paving slabs at the Pavilion (from the front entrance towards the children’s play area) are uneven and could be a trip hazard.  </w:t>
            </w:r>
            <w:r w:rsidRPr="00EC5836">
              <w:rPr>
                <w:rFonts w:ascii="Arial" w:hAnsi="Arial" w:cs="Arial"/>
                <w:b/>
                <w:sz w:val="22"/>
                <w:szCs w:val="22"/>
              </w:rPr>
              <w:t>It was resolved</w:t>
            </w:r>
            <w:r>
              <w:rPr>
                <w:rFonts w:ascii="Arial" w:hAnsi="Arial" w:cs="Arial"/>
                <w:sz w:val="22"/>
                <w:szCs w:val="22"/>
              </w:rPr>
              <w:t xml:space="preserve"> to arrange for these to be repaired.  </w:t>
            </w:r>
          </w:p>
        </w:tc>
        <w:tc>
          <w:tcPr>
            <w:tcW w:w="1418" w:type="dxa"/>
            <w:tcBorders>
              <w:left w:val="single" w:sz="4" w:space="0" w:color="auto"/>
            </w:tcBorders>
          </w:tcPr>
          <w:p w:rsidR="00FF1884" w:rsidRDefault="00FF1884" w:rsidP="009D6E3D">
            <w:pPr>
              <w:spacing w:after="120"/>
              <w:rPr>
                <w:rFonts w:ascii="Arial" w:hAnsi="Arial" w:cs="Arial"/>
                <w:sz w:val="22"/>
                <w:szCs w:val="22"/>
              </w:rPr>
            </w:pPr>
          </w:p>
          <w:p w:rsidR="00EC5836" w:rsidRDefault="00EC5836" w:rsidP="009D6E3D">
            <w:pPr>
              <w:spacing w:after="120"/>
              <w:rPr>
                <w:rFonts w:ascii="Arial" w:hAnsi="Arial" w:cs="Arial"/>
                <w:sz w:val="22"/>
                <w:szCs w:val="22"/>
              </w:rPr>
            </w:pPr>
            <w:r>
              <w:rPr>
                <w:rFonts w:ascii="Arial" w:hAnsi="Arial" w:cs="Arial"/>
                <w:sz w:val="22"/>
                <w:szCs w:val="22"/>
              </w:rPr>
              <w:t>Clerk</w:t>
            </w:r>
          </w:p>
          <w:p w:rsidR="00EC5836" w:rsidRDefault="00EC5836" w:rsidP="009D6E3D">
            <w:pPr>
              <w:spacing w:after="120"/>
              <w:rPr>
                <w:rFonts w:ascii="Arial" w:hAnsi="Arial" w:cs="Arial"/>
                <w:sz w:val="22"/>
                <w:szCs w:val="22"/>
              </w:rPr>
            </w:pPr>
          </w:p>
          <w:p w:rsidR="00EC5836" w:rsidRDefault="00EC5836" w:rsidP="009D6E3D">
            <w:pPr>
              <w:spacing w:after="120"/>
              <w:rPr>
                <w:rFonts w:ascii="Arial" w:hAnsi="Arial" w:cs="Arial"/>
                <w:sz w:val="22"/>
                <w:szCs w:val="22"/>
              </w:rPr>
            </w:pPr>
            <w:r>
              <w:rPr>
                <w:rFonts w:ascii="Arial" w:hAnsi="Arial" w:cs="Arial"/>
                <w:sz w:val="22"/>
                <w:szCs w:val="22"/>
              </w:rPr>
              <w:t>Clerk</w:t>
            </w:r>
          </w:p>
          <w:p w:rsidR="00EC5836" w:rsidRDefault="00EC5836" w:rsidP="009D6E3D">
            <w:pPr>
              <w:spacing w:after="120"/>
              <w:rPr>
                <w:rFonts w:ascii="Arial" w:hAnsi="Arial" w:cs="Arial"/>
                <w:sz w:val="22"/>
                <w:szCs w:val="22"/>
              </w:rPr>
            </w:pPr>
          </w:p>
          <w:p w:rsidR="00EC5836" w:rsidRDefault="00EC5836" w:rsidP="009D6E3D">
            <w:pPr>
              <w:spacing w:after="120"/>
              <w:rPr>
                <w:rFonts w:ascii="Arial" w:hAnsi="Arial" w:cs="Arial"/>
                <w:sz w:val="22"/>
                <w:szCs w:val="22"/>
              </w:rPr>
            </w:pPr>
          </w:p>
          <w:p w:rsidR="00EC5836" w:rsidRDefault="00EC5836" w:rsidP="009D6E3D">
            <w:pPr>
              <w:spacing w:after="120"/>
              <w:rPr>
                <w:rFonts w:ascii="Arial" w:hAnsi="Arial" w:cs="Arial"/>
                <w:sz w:val="22"/>
                <w:szCs w:val="22"/>
              </w:rPr>
            </w:pPr>
            <w:r>
              <w:rPr>
                <w:rFonts w:ascii="Arial" w:hAnsi="Arial" w:cs="Arial"/>
                <w:sz w:val="22"/>
                <w:szCs w:val="22"/>
              </w:rPr>
              <w:t>Clerk</w:t>
            </w:r>
          </w:p>
          <w:p w:rsidR="00EC5836" w:rsidRDefault="00EC5836" w:rsidP="009D6E3D">
            <w:pPr>
              <w:spacing w:after="120"/>
              <w:rPr>
                <w:rFonts w:ascii="Arial" w:hAnsi="Arial" w:cs="Arial"/>
                <w:sz w:val="22"/>
                <w:szCs w:val="22"/>
              </w:rPr>
            </w:pPr>
            <w:r>
              <w:rPr>
                <w:rFonts w:ascii="Arial" w:hAnsi="Arial" w:cs="Arial"/>
                <w:sz w:val="22"/>
                <w:szCs w:val="22"/>
              </w:rPr>
              <w:t>Clerk</w:t>
            </w:r>
          </w:p>
          <w:p w:rsidR="00EC5836" w:rsidRPr="003314BF" w:rsidRDefault="00EC5836" w:rsidP="009D6E3D">
            <w:pPr>
              <w:spacing w:after="120"/>
              <w:rPr>
                <w:rFonts w:ascii="Arial" w:hAnsi="Arial" w:cs="Arial"/>
                <w:sz w:val="22"/>
                <w:szCs w:val="22"/>
              </w:rPr>
            </w:pPr>
            <w:r>
              <w:rPr>
                <w:rFonts w:ascii="Arial" w:hAnsi="Arial" w:cs="Arial"/>
                <w:sz w:val="22"/>
                <w:szCs w:val="22"/>
              </w:rPr>
              <w:t>Clerk</w:t>
            </w:r>
          </w:p>
        </w:tc>
      </w:tr>
      <w:tr w:rsidR="00F4661C" w:rsidRPr="001D061D" w:rsidTr="003D2025">
        <w:trPr>
          <w:trHeight w:val="95"/>
        </w:trPr>
        <w:tc>
          <w:tcPr>
            <w:tcW w:w="536" w:type="dxa"/>
          </w:tcPr>
          <w:p w:rsidR="00F4661C" w:rsidRPr="00E52A6C" w:rsidRDefault="00F4661C" w:rsidP="00F93DC8">
            <w:pPr>
              <w:pStyle w:val="ListParagraph"/>
              <w:numPr>
                <w:ilvl w:val="0"/>
                <w:numId w:val="3"/>
              </w:numPr>
              <w:spacing w:after="120"/>
              <w:rPr>
                <w:rFonts w:ascii="Arial" w:hAnsi="Arial" w:cs="Arial"/>
                <w:b/>
                <w:sz w:val="22"/>
                <w:szCs w:val="22"/>
              </w:rPr>
            </w:pPr>
          </w:p>
        </w:tc>
        <w:tc>
          <w:tcPr>
            <w:tcW w:w="9038" w:type="dxa"/>
            <w:tcBorders>
              <w:right w:val="single" w:sz="4" w:space="0" w:color="auto"/>
            </w:tcBorders>
          </w:tcPr>
          <w:p w:rsidR="00F4661C" w:rsidRDefault="00F4661C" w:rsidP="00D939B3">
            <w:pPr>
              <w:jc w:val="both"/>
              <w:rPr>
                <w:rFonts w:ascii="Arial" w:hAnsi="Arial" w:cs="Arial"/>
                <w:b/>
                <w:sz w:val="22"/>
                <w:szCs w:val="22"/>
              </w:rPr>
            </w:pPr>
            <w:r>
              <w:rPr>
                <w:rFonts w:ascii="Arial" w:hAnsi="Arial" w:cs="Arial"/>
                <w:b/>
                <w:sz w:val="22"/>
                <w:szCs w:val="22"/>
              </w:rPr>
              <w:t>Fi</w:t>
            </w:r>
            <w:r w:rsidRPr="00062891">
              <w:rPr>
                <w:rFonts w:ascii="Arial" w:hAnsi="Arial" w:cs="Arial"/>
                <w:b/>
                <w:sz w:val="22"/>
                <w:szCs w:val="22"/>
              </w:rPr>
              <w:t>nancial Matters</w:t>
            </w:r>
          </w:p>
          <w:p w:rsidR="00F4661C" w:rsidRPr="00C677E6" w:rsidRDefault="00F4661C" w:rsidP="00F93DC8">
            <w:pPr>
              <w:numPr>
                <w:ilvl w:val="0"/>
                <w:numId w:val="2"/>
              </w:numPr>
              <w:ind w:left="612"/>
              <w:jc w:val="both"/>
              <w:rPr>
                <w:rFonts w:ascii="Arial" w:hAnsi="Arial" w:cs="Arial"/>
                <w:b/>
                <w:sz w:val="22"/>
                <w:szCs w:val="22"/>
              </w:rPr>
            </w:pPr>
            <w:r w:rsidRPr="00434342">
              <w:rPr>
                <w:rFonts w:ascii="Arial" w:hAnsi="Arial" w:cs="Arial"/>
                <w:sz w:val="22"/>
                <w:szCs w:val="22"/>
                <w:u w:val="single"/>
              </w:rPr>
              <w:t>Accounts for approval</w:t>
            </w:r>
            <w:r w:rsidRPr="008E54D1">
              <w:rPr>
                <w:rFonts w:ascii="Arial" w:hAnsi="Arial" w:cs="Arial"/>
                <w:sz w:val="22"/>
                <w:szCs w:val="22"/>
              </w:rPr>
              <w:t xml:space="preserve"> –</w:t>
            </w:r>
            <w:r>
              <w:rPr>
                <w:rFonts w:ascii="Arial" w:hAnsi="Arial" w:cs="Arial"/>
                <w:sz w:val="22"/>
                <w:szCs w:val="22"/>
              </w:rPr>
              <w:t xml:space="preserve"> </w:t>
            </w:r>
            <w:r w:rsidRPr="00561CCF">
              <w:rPr>
                <w:rFonts w:ascii="Arial" w:hAnsi="Arial" w:cs="Arial"/>
                <w:b/>
                <w:sz w:val="22"/>
                <w:szCs w:val="22"/>
              </w:rPr>
              <w:t>it was resolved</w:t>
            </w:r>
            <w:r>
              <w:rPr>
                <w:rFonts w:ascii="Arial" w:hAnsi="Arial" w:cs="Arial"/>
                <w:sz w:val="22"/>
                <w:szCs w:val="22"/>
              </w:rPr>
              <w:t xml:space="preserve"> to a</w:t>
            </w:r>
            <w:r w:rsidR="00C677E6">
              <w:rPr>
                <w:rFonts w:ascii="Arial" w:hAnsi="Arial" w:cs="Arial"/>
                <w:sz w:val="22"/>
                <w:szCs w:val="22"/>
              </w:rPr>
              <w:t>pprove the accounts for payment:</w:t>
            </w:r>
          </w:p>
          <w:p w:rsidR="00C677E6" w:rsidRPr="0065463E" w:rsidRDefault="00C677E6" w:rsidP="00C677E6">
            <w:pPr>
              <w:ind w:left="612"/>
              <w:jc w:val="both"/>
              <w:rPr>
                <w:rFonts w:ascii="Arial" w:hAnsi="Arial" w:cs="Arial"/>
                <w:b/>
                <w:sz w:val="22"/>
                <w:szCs w:val="22"/>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6"/>
              <w:gridCol w:w="2693"/>
              <w:gridCol w:w="1276"/>
              <w:gridCol w:w="4111"/>
            </w:tblGrid>
            <w:tr w:rsidR="00F4661C" w:rsidRPr="001D061D" w:rsidTr="00A561CF">
              <w:tc>
                <w:tcPr>
                  <w:tcW w:w="986" w:type="dxa"/>
                  <w:shd w:val="clear" w:color="auto" w:fill="auto"/>
                </w:tcPr>
                <w:p w:rsidR="00F4661C" w:rsidRPr="001D061D" w:rsidRDefault="007C338B" w:rsidP="009B5D87">
                  <w:pPr>
                    <w:pStyle w:val="Header"/>
                    <w:tabs>
                      <w:tab w:val="clear" w:pos="4153"/>
                      <w:tab w:val="clear" w:pos="8306"/>
                    </w:tabs>
                    <w:spacing w:after="120"/>
                    <w:jc w:val="both"/>
                    <w:rPr>
                      <w:rFonts w:ascii="Arial" w:hAnsi="Arial" w:cs="Arial"/>
                      <w:b/>
                      <w:sz w:val="22"/>
                      <w:szCs w:val="22"/>
                    </w:rPr>
                  </w:pPr>
                  <w:r>
                    <w:rPr>
                      <w:rFonts w:ascii="Arial" w:hAnsi="Arial" w:cs="Arial"/>
                      <w:b/>
                      <w:sz w:val="22"/>
                      <w:szCs w:val="22"/>
                    </w:rPr>
                    <w:t>BACS</w:t>
                  </w:r>
                </w:p>
              </w:tc>
              <w:tc>
                <w:tcPr>
                  <w:tcW w:w="2693" w:type="dxa"/>
                  <w:shd w:val="clear" w:color="auto" w:fill="auto"/>
                </w:tcPr>
                <w:p w:rsidR="00F4661C" w:rsidRPr="001D061D" w:rsidRDefault="00F4661C" w:rsidP="009B5D87">
                  <w:pPr>
                    <w:pStyle w:val="Header"/>
                    <w:tabs>
                      <w:tab w:val="clear" w:pos="4153"/>
                      <w:tab w:val="clear" w:pos="8306"/>
                    </w:tabs>
                    <w:spacing w:after="120"/>
                    <w:jc w:val="both"/>
                    <w:rPr>
                      <w:rFonts w:ascii="Arial" w:hAnsi="Arial" w:cs="Arial"/>
                      <w:b/>
                      <w:sz w:val="22"/>
                      <w:szCs w:val="22"/>
                    </w:rPr>
                  </w:pPr>
                  <w:r w:rsidRPr="001D061D">
                    <w:rPr>
                      <w:rFonts w:ascii="Arial" w:hAnsi="Arial" w:cs="Arial"/>
                      <w:b/>
                      <w:sz w:val="22"/>
                      <w:szCs w:val="22"/>
                    </w:rPr>
                    <w:t>Payee</w:t>
                  </w:r>
                </w:p>
              </w:tc>
              <w:tc>
                <w:tcPr>
                  <w:tcW w:w="1276" w:type="dxa"/>
                  <w:shd w:val="clear" w:color="auto" w:fill="auto"/>
                </w:tcPr>
                <w:p w:rsidR="00F4661C" w:rsidRPr="001D061D" w:rsidRDefault="00F4661C" w:rsidP="009B5D87">
                  <w:pPr>
                    <w:pStyle w:val="Header"/>
                    <w:tabs>
                      <w:tab w:val="clear" w:pos="4153"/>
                      <w:tab w:val="clear" w:pos="8306"/>
                    </w:tabs>
                    <w:spacing w:after="120"/>
                    <w:jc w:val="both"/>
                    <w:rPr>
                      <w:rFonts w:ascii="Arial" w:hAnsi="Arial" w:cs="Arial"/>
                      <w:b/>
                      <w:sz w:val="22"/>
                      <w:szCs w:val="22"/>
                    </w:rPr>
                  </w:pPr>
                  <w:r w:rsidRPr="001D061D">
                    <w:rPr>
                      <w:rFonts w:ascii="Arial" w:hAnsi="Arial" w:cs="Arial"/>
                      <w:b/>
                      <w:sz w:val="22"/>
                      <w:szCs w:val="22"/>
                    </w:rPr>
                    <w:t>£</w:t>
                  </w:r>
                </w:p>
              </w:tc>
              <w:tc>
                <w:tcPr>
                  <w:tcW w:w="4111" w:type="dxa"/>
                  <w:shd w:val="clear" w:color="auto" w:fill="auto"/>
                </w:tcPr>
                <w:p w:rsidR="00F4661C" w:rsidRPr="001D061D" w:rsidRDefault="00F4661C" w:rsidP="009B5D87">
                  <w:pPr>
                    <w:pStyle w:val="Header"/>
                    <w:tabs>
                      <w:tab w:val="clear" w:pos="4153"/>
                      <w:tab w:val="clear" w:pos="8306"/>
                    </w:tabs>
                    <w:spacing w:after="120"/>
                    <w:jc w:val="both"/>
                    <w:rPr>
                      <w:rFonts w:ascii="Arial" w:hAnsi="Arial" w:cs="Arial"/>
                      <w:b/>
                      <w:sz w:val="22"/>
                      <w:szCs w:val="22"/>
                    </w:rPr>
                  </w:pPr>
                  <w:r w:rsidRPr="001D061D">
                    <w:rPr>
                      <w:rFonts w:ascii="Arial" w:hAnsi="Arial" w:cs="Arial"/>
                      <w:b/>
                      <w:sz w:val="22"/>
                      <w:szCs w:val="22"/>
                    </w:rPr>
                    <w:t>Description</w:t>
                  </w:r>
                </w:p>
              </w:tc>
            </w:tr>
            <w:tr w:rsidR="00F4661C" w:rsidRPr="001D061D" w:rsidTr="00A561CF">
              <w:tc>
                <w:tcPr>
                  <w:tcW w:w="986" w:type="dxa"/>
                  <w:shd w:val="clear" w:color="auto" w:fill="auto"/>
                </w:tcPr>
                <w:p w:rsidR="00F4661C" w:rsidRPr="003B1359" w:rsidRDefault="00D01BC9" w:rsidP="009B5D87">
                  <w:pPr>
                    <w:pStyle w:val="Header"/>
                    <w:tabs>
                      <w:tab w:val="clear" w:pos="4153"/>
                      <w:tab w:val="clear" w:pos="8306"/>
                    </w:tabs>
                    <w:spacing w:after="120"/>
                    <w:jc w:val="both"/>
                    <w:rPr>
                      <w:rFonts w:ascii="Arial" w:hAnsi="Arial" w:cs="Arial"/>
                      <w:sz w:val="22"/>
                      <w:szCs w:val="22"/>
                    </w:rPr>
                  </w:pPr>
                  <w:r>
                    <w:rPr>
                      <w:rFonts w:ascii="Arial" w:hAnsi="Arial" w:cs="Arial"/>
                      <w:sz w:val="22"/>
                      <w:szCs w:val="22"/>
                    </w:rPr>
                    <w:t>BACS</w:t>
                  </w:r>
                </w:p>
              </w:tc>
              <w:tc>
                <w:tcPr>
                  <w:tcW w:w="2693" w:type="dxa"/>
                  <w:shd w:val="clear" w:color="auto" w:fill="auto"/>
                </w:tcPr>
                <w:p w:rsidR="00F4661C" w:rsidRPr="003B1359" w:rsidRDefault="00D01BC9" w:rsidP="009B5D87">
                  <w:pPr>
                    <w:pStyle w:val="Header"/>
                    <w:tabs>
                      <w:tab w:val="clear" w:pos="4153"/>
                      <w:tab w:val="clear" w:pos="8306"/>
                    </w:tabs>
                    <w:spacing w:after="120"/>
                    <w:jc w:val="both"/>
                    <w:rPr>
                      <w:rFonts w:ascii="Arial" w:hAnsi="Arial" w:cs="Arial"/>
                      <w:sz w:val="22"/>
                      <w:szCs w:val="22"/>
                    </w:rPr>
                  </w:pPr>
                  <w:r>
                    <w:rPr>
                      <w:rFonts w:ascii="Arial" w:hAnsi="Arial" w:cs="Arial"/>
                      <w:sz w:val="22"/>
                      <w:szCs w:val="22"/>
                    </w:rPr>
                    <w:t>Chris Horne</w:t>
                  </w:r>
                </w:p>
              </w:tc>
              <w:tc>
                <w:tcPr>
                  <w:tcW w:w="1276" w:type="dxa"/>
                  <w:shd w:val="clear" w:color="auto" w:fill="auto"/>
                </w:tcPr>
                <w:p w:rsidR="00F4661C" w:rsidRPr="003B1359" w:rsidRDefault="00D01BC9" w:rsidP="00295F07">
                  <w:pPr>
                    <w:pStyle w:val="Header"/>
                    <w:tabs>
                      <w:tab w:val="clear" w:pos="4153"/>
                      <w:tab w:val="clear" w:pos="8306"/>
                    </w:tabs>
                    <w:spacing w:after="120"/>
                    <w:jc w:val="right"/>
                    <w:rPr>
                      <w:rFonts w:ascii="Arial" w:hAnsi="Arial" w:cs="Arial"/>
                      <w:sz w:val="22"/>
                      <w:szCs w:val="22"/>
                    </w:rPr>
                  </w:pPr>
                  <w:r>
                    <w:rPr>
                      <w:rFonts w:ascii="Arial" w:hAnsi="Arial" w:cs="Arial"/>
                      <w:sz w:val="22"/>
                      <w:szCs w:val="22"/>
                    </w:rPr>
                    <w:t>3372.00</w:t>
                  </w:r>
                </w:p>
              </w:tc>
              <w:tc>
                <w:tcPr>
                  <w:tcW w:w="4111" w:type="dxa"/>
                  <w:shd w:val="clear" w:color="auto" w:fill="auto"/>
                </w:tcPr>
                <w:p w:rsidR="00F4661C" w:rsidRPr="003B1359" w:rsidRDefault="00D01BC9" w:rsidP="009B5D87">
                  <w:pPr>
                    <w:pStyle w:val="Header"/>
                    <w:tabs>
                      <w:tab w:val="clear" w:pos="4153"/>
                      <w:tab w:val="clear" w:pos="8306"/>
                    </w:tabs>
                    <w:spacing w:after="120"/>
                    <w:jc w:val="both"/>
                    <w:rPr>
                      <w:rFonts w:ascii="Arial" w:hAnsi="Arial" w:cs="Arial"/>
                      <w:sz w:val="22"/>
                      <w:szCs w:val="22"/>
                    </w:rPr>
                  </w:pPr>
                  <w:r>
                    <w:rPr>
                      <w:rFonts w:ascii="Arial" w:hAnsi="Arial" w:cs="Arial"/>
                      <w:sz w:val="22"/>
                      <w:szCs w:val="22"/>
                    </w:rPr>
                    <w:t>Grass cutting</w:t>
                  </w:r>
                </w:p>
              </w:tc>
            </w:tr>
            <w:tr w:rsidR="00D85856" w:rsidRPr="001D061D" w:rsidTr="00A561CF">
              <w:tc>
                <w:tcPr>
                  <w:tcW w:w="986" w:type="dxa"/>
                  <w:shd w:val="clear" w:color="auto" w:fill="auto"/>
                </w:tcPr>
                <w:p w:rsidR="00D85856" w:rsidRPr="00DD4E73" w:rsidRDefault="00D01BC9" w:rsidP="009B5D87">
                  <w:pPr>
                    <w:pStyle w:val="Header"/>
                    <w:tabs>
                      <w:tab w:val="clear" w:pos="4153"/>
                      <w:tab w:val="clear" w:pos="8306"/>
                    </w:tabs>
                    <w:spacing w:after="120"/>
                    <w:jc w:val="both"/>
                    <w:rPr>
                      <w:rFonts w:ascii="Arial" w:hAnsi="Arial" w:cs="Arial"/>
                      <w:sz w:val="22"/>
                      <w:szCs w:val="22"/>
                    </w:rPr>
                  </w:pPr>
                  <w:r>
                    <w:rPr>
                      <w:rFonts w:ascii="Arial" w:hAnsi="Arial" w:cs="Arial"/>
                      <w:sz w:val="22"/>
                      <w:szCs w:val="22"/>
                    </w:rPr>
                    <w:t>BACS</w:t>
                  </w:r>
                </w:p>
              </w:tc>
              <w:tc>
                <w:tcPr>
                  <w:tcW w:w="2693" w:type="dxa"/>
                  <w:shd w:val="clear" w:color="auto" w:fill="auto"/>
                </w:tcPr>
                <w:p w:rsidR="00D85856" w:rsidRPr="00DD4E73" w:rsidRDefault="00D01BC9" w:rsidP="00DD4E73">
                  <w:pPr>
                    <w:pStyle w:val="Header"/>
                    <w:tabs>
                      <w:tab w:val="clear" w:pos="4153"/>
                      <w:tab w:val="clear" w:pos="8306"/>
                    </w:tabs>
                    <w:spacing w:after="120"/>
                    <w:rPr>
                      <w:rFonts w:ascii="Arial" w:hAnsi="Arial" w:cs="Arial"/>
                      <w:sz w:val="22"/>
                      <w:szCs w:val="22"/>
                    </w:rPr>
                  </w:pPr>
                  <w:r>
                    <w:rPr>
                      <w:rFonts w:ascii="Arial" w:hAnsi="Arial" w:cs="Arial"/>
                      <w:sz w:val="22"/>
                      <w:szCs w:val="22"/>
                    </w:rPr>
                    <w:t>Bedford Window Cleaning</w:t>
                  </w:r>
                </w:p>
              </w:tc>
              <w:tc>
                <w:tcPr>
                  <w:tcW w:w="1276" w:type="dxa"/>
                  <w:shd w:val="clear" w:color="auto" w:fill="auto"/>
                </w:tcPr>
                <w:p w:rsidR="00D85856" w:rsidRPr="00DD4E73" w:rsidRDefault="00D01BC9" w:rsidP="00DD4E73">
                  <w:pPr>
                    <w:pStyle w:val="Header"/>
                    <w:tabs>
                      <w:tab w:val="clear" w:pos="4153"/>
                      <w:tab w:val="clear" w:pos="8306"/>
                    </w:tabs>
                    <w:spacing w:after="120"/>
                    <w:jc w:val="right"/>
                    <w:rPr>
                      <w:rFonts w:ascii="Arial" w:hAnsi="Arial" w:cs="Arial"/>
                      <w:sz w:val="22"/>
                      <w:szCs w:val="22"/>
                    </w:rPr>
                  </w:pPr>
                  <w:r>
                    <w:rPr>
                      <w:rFonts w:ascii="Arial" w:hAnsi="Arial" w:cs="Arial"/>
                      <w:sz w:val="22"/>
                      <w:szCs w:val="22"/>
                    </w:rPr>
                    <w:t>200.00</w:t>
                  </w:r>
                </w:p>
              </w:tc>
              <w:tc>
                <w:tcPr>
                  <w:tcW w:w="4111" w:type="dxa"/>
                  <w:shd w:val="clear" w:color="auto" w:fill="auto"/>
                </w:tcPr>
                <w:p w:rsidR="00D85856" w:rsidRPr="00DD4E73" w:rsidRDefault="00D01BC9" w:rsidP="009B5D87">
                  <w:pPr>
                    <w:pStyle w:val="Header"/>
                    <w:tabs>
                      <w:tab w:val="clear" w:pos="4153"/>
                      <w:tab w:val="clear" w:pos="8306"/>
                    </w:tabs>
                    <w:spacing w:after="120"/>
                    <w:rPr>
                      <w:rFonts w:ascii="Arial" w:hAnsi="Arial" w:cs="Arial"/>
                      <w:sz w:val="22"/>
                      <w:szCs w:val="22"/>
                    </w:rPr>
                  </w:pPr>
                  <w:r>
                    <w:rPr>
                      <w:rFonts w:ascii="Arial" w:hAnsi="Arial" w:cs="Arial"/>
                      <w:sz w:val="22"/>
                      <w:szCs w:val="22"/>
                    </w:rPr>
                    <w:t>Window cleaning at Pavilion</w:t>
                  </w:r>
                </w:p>
              </w:tc>
            </w:tr>
            <w:tr w:rsidR="00DD4E73" w:rsidRPr="001D061D" w:rsidTr="00A561CF">
              <w:tc>
                <w:tcPr>
                  <w:tcW w:w="986" w:type="dxa"/>
                  <w:shd w:val="clear" w:color="auto" w:fill="auto"/>
                </w:tcPr>
                <w:p w:rsidR="00DD4E73" w:rsidRPr="00DD4E73" w:rsidRDefault="00D01BC9" w:rsidP="009B5D87">
                  <w:pPr>
                    <w:pStyle w:val="Header"/>
                    <w:tabs>
                      <w:tab w:val="clear" w:pos="4153"/>
                      <w:tab w:val="clear" w:pos="8306"/>
                    </w:tabs>
                    <w:spacing w:after="120"/>
                    <w:jc w:val="both"/>
                    <w:rPr>
                      <w:rFonts w:ascii="Arial" w:hAnsi="Arial" w:cs="Arial"/>
                      <w:sz w:val="22"/>
                      <w:szCs w:val="22"/>
                    </w:rPr>
                  </w:pPr>
                  <w:r>
                    <w:rPr>
                      <w:rFonts w:ascii="Arial" w:hAnsi="Arial" w:cs="Arial"/>
                      <w:sz w:val="22"/>
                      <w:szCs w:val="22"/>
                    </w:rPr>
                    <w:t>BACS</w:t>
                  </w:r>
                </w:p>
              </w:tc>
              <w:tc>
                <w:tcPr>
                  <w:tcW w:w="2693" w:type="dxa"/>
                  <w:shd w:val="clear" w:color="auto" w:fill="auto"/>
                </w:tcPr>
                <w:p w:rsidR="00DD4E73" w:rsidRPr="00DD4E73" w:rsidRDefault="00D01BC9" w:rsidP="00C820AC">
                  <w:pPr>
                    <w:pStyle w:val="Header"/>
                    <w:tabs>
                      <w:tab w:val="clear" w:pos="4153"/>
                      <w:tab w:val="clear" w:pos="8306"/>
                    </w:tabs>
                    <w:spacing w:after="120"/>
                    <w:rPr>
                      <w:rFonts w:ascii="Arial" w:hAnsi="Arial" w:cs="Arial"/>
                      <w:sz w:val="22"/>
                      <w:szCs w:val="22"/>
                    </w:rPr>
                  </w:pPr>
                  <w:r>
                    <w:rPr>
                      <w:rFonts w:ascii="Arial" w:hAnsi="Arial" w:cs="Arial"/>
                      <w:sz w:val="22"/>
                      <w:szCs w:val="22"/>
                    </w:rPr>
                    <w:t>G Wiggs</w:t>
                  </w:r>
                </w:p>
              </w:tc>
              <w:tc>
                <w:tcPr>
                  <w:tcW w:w="1276" w:type="dxa"/>
                  <w:shd w:val="clear" w:color="auto" w:fill="auto"/>
                </w:tcPr>
                <w:p w:rsidR="00DD4E73" w:rsidRPr="00DD4E73" w:rsidRDefault="00D01BC9" w:rsidP="00295F07">
                  <w:pPr>
                    <w:pStyle w:val="Header"/>
                    <w:tabs>
                      <w:tab w:val="clear" w:pos="4153"/>
                      <w:tab w:val="clear" w:pos="8306"/>
                    </w:tabs>
                    <w:spacing w:after="120"/>
                    <w:jc w:val="right"/>
                    <w:rPr>
                      <w:rFonts w:ascii="Arial" w:hAnsi="Arial" w:cs="Arial"/>
                      <w:sz w:val="22"/>
                      <w:szCs w:val="22"/>
                    </w:rPr>
                  </w:pPr>
                  <w:r>
                    <w:rPr>
                      <w:rFonts w:ascii="Arial" w:hAnsi="Arial" w:cs="Arial"/>
                      <w:sz w:val="22"/>
                      <w:szCs w:val="22"/>
                    </w:rPr>
                    <w:t>135.00</w:t>
                  </w:r>
                </w:p>
              </w:tc>
              <w:tc>
                <w:tcPr>
                  <w:tcW w:w="4111" w:type="dxa"/>
                  <w:shd w:val="clear" w:color="auto" w:fill="auto"/>
                </w:tcPr>
                <w:p w:rsidR="00DD4E73" w:rsidRPr="00DD4E73" w:rsidRDefault="00D01BC9" w:rsidP="009B5D87">
                  <w:pPr>
                    <w:pStyle w:val="Header"/>
                    <w:tabs>
                      <w:tab w:val="clear" w:pos="4153"/>
                      <w:tab w:val="clear" w:pos="8306"/>
                    </w:tabs>
                    <w:spacing w:after="120"/>
                    <w:rPr>
                      <w:rFonts w:ascii="Arial" w:hAnsi="Arial" w:cs="Arial"/>
                      <w:sz w:val="22"/>
                      <w:szCs w:val="22"/>
                    </w:rPr>
                  </w:pPr>
                  <w:r>
                    <w:rPr>
                      <w:rFonts w:ascii="Arial" w:hAnsi="Arial" w:cs="Arial"/>
                      <w:sz w:val="22"/>
                      <w:szCs w:val="22"/>
                    </w:rPr>
                    <w:t>Internal Auditor fee</w:t>
                  </w:r>
                </w:p>
              </w:tc>
            </w:tr>
            <w:tr w:rsidR="00DD4E73" w:rsidRPr="001D061D" w:rsidTr="00A561CF">
              <w:tc>
                <w:tcPr>
                  <w:tcW w:w="986" w:type="dxa"/>
                  <w:shd w:val="clear" w:color="auto" w:fill="auto"/>
                </w:tcPr>
                <w:p w:rsidR="00DD4E73" w:rsidRPr="0069055D" w:rsidRDefault="00D01BC9" w:rsidP="009B5D87">
                  <w:pPr>
                    <w:pStyle w:val="Header"/>
                    <w:tabs>
                      <w:tab w:val="clear" w:pos="4153"/>
                      <w:tab w:val="clear" w:pos="8306"/>
                    </w:tabs>
                    <w:spacing w:after="120"/>
                    <w:jc w:val="both"/>
                    <w:rPr>
                      <w:rFonts w:ascii="Arial" w:hAnsi="Arial" w:cs="Arial"/>
                      <w:sz w:val="22"/>
                      <w:szCs w:val="22"/>
                    </w:rPr>
                  </w:pPr>
                  <w:r>
                    <w:rPr>
                      <w:rFonts w:ascii="Arial" w:hAnsi="Arial" w:cs="Arial"/>
                      <w:sz w:val="22"/>
                      <w:szCs w:val="22"/>
                    </w:rPr>
                    <w:t>BACS</w:t>
                  </w:r>
                </w:p>
              </w:tc>
              <w:tc>
                <w:tcPr>
                  <w:tcW w:w="2693" w:type="dxa"/>
                  <w:shd w:val="clear" w:color="auto" w:fill="auto"/>
                </w:tcPr>
                <w:p w:rsidR="00DD4E73" w:rsidRPr="0069055D" w:rsidRDefault="00D01BC9" w:rsidP="0069055D">
                  <w:pPr>
                    <w:pStyle w:val="Header"/>
                    <w:tabs>
                      <w:tab w:val="clear" w:pos="4153"/>
                      <w:tab w:val="clear" w:pos="8306"/>
                    </w:tabs>
                    <w:spacing w:after="120"/>
                    <w:rPr>
                      <w:rFonts w:ascii="Arial" w:hAnsi="Arial" w:cs="Arial"/>
                      <w:sz w:val="22"/>
                      <w:szCs w:val="22"/>
                    </w:rPr>
                  </w:pPr>
                  <w:r>
                    <w:rPr>
                      <w:rFonts w:ascii="Arial" w:hAnsi="Arial" w:cs="Arial"/>
                      <w:sz w:val="22"/>
                      <w:szCs w:val="22"/>
                    </w:rPr>
                    <w:t>BATPC</w:t>
                  </w:r>
                </w:p>
              </w:tc>
              <w:tc>
                <w:tcPr>
                  <w:tcW w:w="1276" w:type="dxa"/>
                  <w:shd w:val="clear" w:color="auto" w:fill="auto"/>
                </w:tcPr>
                <w:p w:rsidR="00DD4E73" w:rsidRPr="0069055D" w:rsidRDefault="00D01BC9" w:rsidP="00295F07">
                  <w:pPr>
                    <w:pStyle w:val="Header"/>
                    <w:tabs>
                      <w:tab w:val="clear" w:pos="4153"/>
                      <w:tab w:val="clear" w:pos="8306"/>
                    </w:tabs>
                    <w:spacing w:after="120"/>
                    <w:jc w:val="right"/>
                    <w:rPr>
                      <w:rFonts w:ascii="Arial" w:hAnsi="Arial" w:cs="Arial"/>
                      <w:sz w:val="22"/>
                      <w:szCs w:val="22"/>
                    </w:rPr>
                  </w:pPr>
                  <w:r>
                    <w:rPr>
                      <w:rFonts w:ascii="Arial" w:hAnsi="Arial" w:cs="Arial"/>
                      <w:sz w:val="22"/>
                      <w:szCs w:val="22"/>
                    </w:rPr>
                    <w:t>476.00</w:t>
                  </w:r>
                </w:p>
              </w:tc>
              <w:tc>
                <w:tcPr>
                  <w:tcW w:w="4111" w:type="dxa"/>
                  <w:shd w:val="clear" w:color="auto" w:fill="auto"/>
                </w:tcPr>
                <w:p w:rsidR="00DD4E73" w:rsidRPr="0069055D" w:rsidRDefault="00D01BC9" w:rsidP="009B5D87">
                  <w:pPr>
                    <w:pStyle w:val="Header"/>
                    <w:tabs>
                      <w:tab w:val="clear" w:pos="4153"/>
                      <w:tab w:val="clear" w:pos="8306"/>
                    </w:tabs>
                    <w:spacing w:after="120"/>
                    <w:rPr>
                      <w:rFonts w:ascii="Arial" w:hAnsi="Arial" w:cs="Arial"/>
                      <w:sz w:val="22"/>
                      <w:szCs w:val="22"/>
                    </w:rPr>
                  </w:pPr>
                  <w:r>
                    <w:rPr>
                      <w:rFonts w:ascii="Arial" w:hAnsi="Arial" w:cs="Arial"/>
                      <w:sz w:val="22"/>
                      <w:szCs w:val="22"/>
                    </w:rPr>
                    <w:t>Annual affiliation fees</w:t>
                  </w:r>
                </w:p>
              </w:tc>
            </w:tr>
            <w:tr w:rsidR="0069055D" w:rsidRPr="001D061D" w:rsidTr="00A561CF">
              <w:tc>
                <w:tcPr>
                  <w:tcW w:w="986" w:type="dxa"/>
                  <w:shd w:val="clear" w:color="auto" w:fill="auto"/>
                </w:tcPr>
                <w:p w:rsidR="0069055D" w:rsidRPr="0069055D" w:rsidRDefault="00D01BC9" w:rsidP="009B5D87">
                  <w:pPr>
                    <w:pStyle w:val="Header"/>
                    <w:tabs>
                      <w:tab w:val="clear" w:pos="4153"/>
                      <w:tab w:val="clear" w:pos="8306"/>
                    </w:tabs>
                    <w:spacing w:after="120"/>
                    <w:jc w:val="both"/>
                    <w:rPr>
                      <w:rFonts w:ascii="Arial" w:hAnsi="Arial" w:cs="Arial"/>
                      <w:sz w:val="22"/>
                      <w:szCs w:val="22"/>
                    </w:rPr>
                  </w:pPr>
                  <w:r>
                    <w:rPr>
                      <w:rFonts w:ascii="Arial" w:hAnsi="Arial" w:cs="Arial"/>
                      <w:sz w:val="22"/>
                      <w:szCs w:val="22"/>
                    </w:rPr>
                    <w:t>BACS</w:t>
                  </w:r>
                </w:p>
              </w:tc>
              <w:tc>
                <w:tcPr>
                  <w:tcW w:w="2693" w:type="dxa"/>
                  <w:shd w:val="clear" w:color="auto" w:fill="auto"/>
                </w:tcPr>
                <w:p w:rsidR="0069055D" w:rsidRPr="00D01BC9" w:rsidRDefault="00D01BC9" w:rsidP="00D01BC9">
                  <w:pPr>
                    <w:pStyle w:val="Header"/>
                    <w:tabs>
                      <w:tab w:val="clear" w:pos="4153"/>
                      <w:tab w:val="clear" w:pos="8306"/>
                    </w:tabs>
                    <w:spacing w:after="120"/>
                    <w:rPr>
                      <w:rFonts w:ascii="Arial" w:hAnsi="Arial" w:cs="Arial"/>
                      <w:sz w:val="22"/>
                      <w:szCs w:val="22"/>
                    </w:rPr>
                  </w:pPr>
                  <w:r w:rsidRPr="00D01BC9">
                    <w:rPr>
                      <w:rFonts w:ascii="Arial" w:hAnsi="Arial" w:cs="Arial"/>
                      <w:sz w:val="22"/>
                      <w:szCs w:val="22"/>
                    </w:rPr>
                    <w:t>Gary Creek Ltd</w:t>
                  </w:r>
                </w:p>
              </w:tc>
              <w:tc>
                <w:tcPr>
                  <w:tcW w:w="1276" w:type="dxa"/>
                  <w:shd w:val="clear" w:color="auto" w:fill="auto"/>
                </w:tcPr>
                <w:p w:rsidR="0069055D" w:rsidRPr="00D01BC9" w:rsidRDefault="00D01BC9" w:rsidP="00295F07">
                  <w:pPr>
                    <w:pStyle w:val="Header"/>
                    <w:tabs>
                      <w:tab w:val="clear" w:pos="4153"/>
                      <w:tab w:val="clear" w:pos="8306"/>
                    </w:tabs>
                    <w:spacing w:after="120"/>
                    <w:jc w:val="right"/>
                    <w:rPr>
                      <w:rFonts w:ascii="Arial" w:hAnsi="Arial" w:cs="Arial"/>
                      <w:sz w:val="22"/>
                      <w:szCs w:val="22"/>
                    </w:rPr>
                  </w:pPr>
                  <w:r w:rsidRPr="00D01BC9">
                    <w:rPr>
                      <w:rFonts w:ascii="Arial" w:hAnsi="Arial" w:cs="Arial"/>
                      <w:sz w:val="22"/>
                      <w:szCs w:val="22"/>
                    </w:rPr>
                    <w:t>318.00</w:t>
                  </w:r>
                </w:p>
              </w:tc>
              <w:tc>
                <w:tcPr>
                  <w:tcW w:w="4111" w:type="dxa"/>
                  <w:shd w:val="clear" w:color="auto" w:fill="auto"/>
                </w:tcPr>
                <w:p w:rsidR="0069055D" w:rsidRPr="00D01BC9" w:rsidRDefault="00D01BC9" w:rsidP="009B5D87">
                  <w:pPr>
                    <w:pStyle w:val="Header"/>
                    <w:tabs>
                      <w:tab w:val="clear" w:pos="4153"/>
                      <w:tab w:val="clear" w:pos="8306"/>
                    </w:tabs>
                    <w:spacing w:after="120"/>
                    <w:rPr>
                      <w:rFonts w:ascii="Arial" w:hAnsi="Arial" w:cs="Arial"/>
                      <w:sz w:val="22"/>
                      <w:szCs w:val="22"/>
                    </w:rPr>
                  </w:pPr>
                  <w:r w:rsidRPr="00D01BC9">
                    <w:rPr>
                      <w:rFonts w:ascii="Arial" w:hAnsi="Arial" w:cs="Arial"/>
                      <w:sz w:val="22"/>
                      <w:szCs w:val="22"/>
                    </w:rPr>
                    <w:t>Replacement window unit at Pavilion</w:t>
                  </w:r>
                </w:p>
              </w:tc>
            </w:tr>
            <w:tr w:rsidR="00D01BC9" w:rsidRPr="001D061D" w:rsidTr="00A561CF">
              <w:tc>
                <w:tcPr>
                  <w:tcW w:w="986" w:type="dxa"/>
                  <w:shd w:val="clear" w:color="auto" w:fill="auto"/>
                </w:tcPr>
                <w:p w:rsidR="00D01BC9" w:rsidRDefault="00D01BC9" w:rsidP="009B5D87">
                  <w:pPr>
                    <w:pStyle w:val="Header"/>
                    <w:tabs>
                      <w:tab w:val="clear" w:pos="4153"/>
                      <w:tab w:val="clear" w:pos="8306"/>
                    </w:tabs>
                    <w:spacing w:after="120"/>
                    <w:jc w:val="both"/>
                    <w:rPr>
                      <w:rFonts w:ascii="Arial" w:hAnsi="Arial" w:cs="Arial"/>
                      <w:sz w:val="22"/>
                      <w:szCs w:val="22"/>
                    </w:rPr>
                  </w:pPr>
                  <w:r>
                    <w:rPr>
                      <w:rFonts w:ascii="Arial" w:hAnsi="Arial" w:cs="Arial"/>
                      <w:sz w:val="22"/>
                      <w:szCs w:val="22"/>
                    </w:rPr>
                    <w:lastRenderedPageBreak/>
                    <w:t>BACS</w:t>
                  </w:r>
                </w:p>
              </w:tc>
              <w:tc>
                <w:tcPr>
                  <w:tcW w:w="2693" w:type="dxa"/>
                  <w:shd w:val="clear" w:color="auto" w:fill="auto"/>
                </w:tcPr>
                <w:p w:rsidR="00D01BC9" w:rsidRPr="00D01BC9" w:rsidRDefault="00D01BC9" w:rsidP="00D01BC9">
                  <w:pPr>
                    <w:pStyle w:val="Header"/>
                    <w:tabs>
                      <w:tab w:val="clear" w:pos="4153"/>
                      <w:tab w:val="clear" w:pos="8306"/>
                    </w:tabs>
                    <w:spacing w:after="120"/>
                    <w:rPr>
                      <w:rFonts w:ascii="Arial" w:hAnsi="Arial" w:cs="Arial"/>
                      <w:sz w:val="22"/>
                      <w:szCs w:val="22"/>
                    </w:rPr>
                  </w:pPr>
                  <w:r>
                    <w:rPr>
                      <w:rFonts w:ascii="Arial" w:hAnsi="Arial" w:cs="Arial"/>
                      <w:sz w:val="22"/>
                      <w:szCs w:val="22"/>
                    </w:rPr>
                    <w:t>PJB Heating Ltd</w:t>
                  </w:r>
                </w:p>
              </w:tc>
              <w:tc>
                <w:tcPr>
                  <w:tcW w:w="1276" w:type="dxa"/>
                  <w:shd w:val="clear" w:color="auto" w:fill="auto"/>
                </w:tcPr>
                <w:p w:rsidR="00D01BC9" w:rsidRPr="00D01BC9" w:rsidRDefault="00D01BC9" w:rsidP="00295F07">
                  <w:pPr>
                    <w:pStyle w:val="Header"/>
                    <w:tabs>
                      <w:tab w:val="clear" w:pos="4153"/>
                      <w:tab w:val="clear" w:pos="8306"/>
                    </w:tabs>
                    <w:spacing w:after="120"/>
                    <w:jc w:val="right"/>
                    <w:rPr>
                      <w:rFonts w:ascii="Arial" w:hAnsi="Arial" w:cs="Arial"/>
                      <w:sz w:val="22"/>
                      <w:szCs w:val="22"/>
                    </w:rPr>
                  </w:pPr>
                  <w:r>
                    <w:rPr>
                      <w:rFonts w:ascii="Arial" w:hAnsi="Arial" w:cs="Arial"/>
                      <w:sz w:val="22"/>
                      <w:szCs w:val="22"/>
                    </w:rPr>
                    <w:t>205.20</w:t>
                  </w:r>
                </w:p>
              </w:tc>
              <w:tc>
                <w:tcPr>
                  <w:tcW w:w="4111" w:type="dxa"/>
                  <w:shd w:val="clear" w:color="auto" w:fill="auto"/>
                </w:tcPr>
                <w:p w:rsidR="00D01BC9" w:rsidRPr="00D01BC9" w:rsidRDefault="00D01BC9" w:rsidP="009B5D87">
                  <w:pPr>
                    <w:pStyle w:val="Header"/>
                    <w:tabs>
                      <w:tab w:val="clear" w:pos="4153"/>
                      <w:tab w:val="clear" w:pos="8306"/>
                    </w:tabs>
                    <w:spacing w:after="120"/>
                    <w:rPr>
                      <w:rFonts w:ascii="Arial" w:hAnsi="Arial" w:cs="Arial"/>
                      <w:sz w:val="22"/>
                      <w:szCs w:val="22"/>
                    </w:rPr>
                  </w:pPr>
                  <w:r>
                    <w:rPr>
                      <w:rFonts w:ascii="Arial" w:hAnsi="Arial" w:cs="Arial"/>
                      <w:sz w:val="22"/>
                      <w:szCs w:val="22"/>
                    </w:rPr>
                    <w:t>Replacement valve for heating system at Pavilion</w:t>
                  </w:r>
                </w:p>
              </w:tc>
            </w:tr>
            <w:tr w:rsidR="00D01BC9" w:rsidRPr="001D061D" w:rsidTr="00A561CF">
              <w:tc>
                <w:tcPr>
                  <w:tcW w:w="986" w:type="dxa"/>
                  <w:shd w:val="clear" w:color="auto" w:fill="auto"/>
                </w:tcPr>
                <w:p w:rsidR="00D01BC9" w:rsidRDefault="00D01BC9" w:rsidP="009B5D87">
                  <w:pPr>
                    <w:pStyle w:val="Header"/>
                    <w:tabs>
                      <w:tab w:val="clear" w:pos="4153"/>
                      <w:tab w:val="clear" w:pos="8306"/>
                    </w:tabs>
                    <w:spacing w:after="120"/>
                    <w:jc w:val="both"/>
                    <w:rPr>
                      <w:rFonts w:ascii="Arial" w:hAnsi="Arial" w:cs="Arial"/>
                      <w:sz w:val="22"/>
                      <w:szCs w:val="22"/>
                    </w:rPr>
                  </w:pPr>
                  <w:r>
                    <w:rPr>
                      <w:rFonts w:ascii="Arial" w:hAnsi="Arial" w:cs="Arial"/>
                      <w:sz w:val="22"/>
                      <w:szCs w:val="22"/>
                    </w:rPr>
                    <w:t>BACS</w:t>
                  </w:r>
                </w:p>
              </w:tc>
              <w:tc>
                <w:tcPr>
                  <w:tcW w:w="2693" w:type="dxa"/>
                  <w:shd w:val="clear" w:color="auto" w:fill="auto"/>
                </w:tcPr>
                <w:p w:rsidR="00D01BC9" w:rsidRDefault="00D01BC9" w:rsidP="00D01BC9">
                  <w:pPr>
                    <w:pStyle w:val="Header"/>
                    <w:tabs>
                      <w:tab w:val="clear" w:pos="4153"/>
                      <w:tab w:val="clear" w:pos="8306"/>
                    </w:tabs>
                    <w:spacing w:after="120"/>
                    <w:rPr>
                      <w:rFonts w:ascii="Arial" w:hAnsi="Arial" w:cs="Arial"/>
                      <w:sz w:val="22"/>
                      <w:szCs w:val="22"/>
                    </w:rPr>
                  </w:pPr>
                  <w:r>
                    <w:rPr>
                      <w:rFonts w:ascii="Arial" w:hAnsi="Arial" w:cs="Arial"/>
                      <w:sz w:val="22"/>
                      <w:szCs w:val="22"/>
                    </w:rPr>
                    <w:t>T Horton</w:t>
                  </w:r>
                </w:p>
              </w:tc>
              <w:tc>
                <w:tcPr>
                  <w:tcW w:w="1276" w:type="dxa"/>
                  <w:shd w:val="clear" w:color="auto" w:fill="auto"/>
                </w:tcPr>
                <w:p w:rsidR="00D01BC9" w:rsidRDefault="00D01BC9" w:rsidP="00295F07">
                  <w:pPr>
                    <w:pStyle w:val="Header"/>
                    <w:tabs>
                      <w:tab w:val="clear" w:pos="4153"/>
                      <w:tab w:val="clear" w:pos="8306"/>
                    </w:tabs>
                    <w:spacing w:after="120"/>
                    <w:jc w:val="right"/>
                    <w:rPr>
                      <w:rFonts w:ascii="Arial" w:hAnsi="Arial" w:cs="Arial"/>
                      <w:sz w:val="22"/>
                      <w:szCs w:val="22"/>
                    </w:rPr>
                  </w:pPr>
                  <w:r>
                    <w:rPr>
                      <w:rFonts w:ascii="Arial" w:hAnsi="Arial" w:cs="Arial"/>
                      <w:sz w:val="22"/>
                      <w:szCs w:val="22"/>
                    </w:rPr>
                    <w:t>265.00</w:t>
                  </w:r>
                </w:p>
              </w:tc>
              <w:tc>
                <w:tcPr>
                  <w:tcW w:w="4111" w:type="dxa"/>
                  <w:shd w:val="clear" w:color="auto" w:fill="auto"/>
                </w:tcPr>
                <w:p w:rsidR="00D01BC9" w:rsidRDefault="00D01BC9" w:rsidP="009B5D87">
                  <w:pPr>
                    <w:pStyle w:val="Header"/>
                    <w:tabs>
                      <w:tab w:val="clear" w:pos="4153"/>
                      <w:tab w:val="clear" w:pos="8306"/>
                    </w:tabs>
                    <w:spacing w:after="120"/>
                    <w:rPr>
                      <w:rFonts w:ascii="Arial" w:hAnsi="Arial" w:cs="Arial"/>
                      <w:sz w:val="22"/>
                      <w:szCs w:val="22"/>
                    </w:rPr>
                  </w:pPr>
                  <w:r>
                    <w:rPr>
                      <w:rFonts w:ascii="Arial" w:hAnsi="Arial" w:cs="Arial"/>
                      <w:sz w:val="22"/>
                      <w:szCs w:val="22"/>
                    </w:rPr>
                    <w:t>Supply 2 x WC toilet seats and install 1 x toilet seat at Pavilion</w:t>
                  </w:r>
                </w:p>
              </w:tc>
            </w:tr>
            <w:tr w:rsidR="00D01BC9" w:rsidRPr="001D061D" w:rsidTr="00A561CF">
              <w:tc>
                <w:tcPr>
                  <w:tcW w:w="986" w:type="dxa"/>
                  <w:shd w:val="clear" w:color="auto" w:fill="auto"/>
                </w:tcPr>
                <w:p w:rsidR="00D01BC9" w:rsidRDefault="00D01BC9" w:rsidP="009B5D87">
                  <w:pPr>
                    <w:pStyle w:val="Header"/>
                    <w:tabs>
                      <w:tab w:val="clear" w:pos="4153"/>
                      <w:tab w:val="clear" w:pos="8306"/>
                    </w:tabs>
                    <w:spacing w:after="120"/>
                    <w:jc w:val="both"/>
                    <w:rPr>
                      <w:rFonts w:ascii="Arial" w:hAnsi="Arial" w:cs="Arial"/>
                      <w:sz w:val="22"/>
                      <w:szCs w:val="22"/>
                    </w:rPr>
                  </w:pPr>
                </w:p>
              </w:tc>
              <w:tc>
                <w:tcPr>
                  <w:tcW w:w="2693" w:type="dxa"/>
                  <w:shd w:val="clear" w:color="auto" w:fill="auto"/>
                </w:tcPr>
                <w:p w:rsidR="00D01BC9" w:rsidRPr="00D01BC9" w:rsidRDefault="00D01BC9" w:rsidP="00D85856">
                  <w:pPr>
                    <w:pStyle w:val="Header"/>
                    <w:tabs>
                      <w:tab w:val="clear" w:pos="4153"/>
                      <w:tab w:val="clear" w:pos="8306"/>
                    </w:tabs>
                    <w:spacing w:after="120"/>
                    <w:jc w:val="right"/>
                    <w:rPr>
                      <w:rFonts w:ascii="Arial" w:hAnsi="Arial" w:cs="Arial"/>
                      <w:b/>
                      <w:sz w:val="22"/>
                      <w:szCs w:val="22"/>
                    </w:rPr>
                  </w:pPr>
                  <w:r w:rsidRPr="00D01BC9">
                    <w:rPr>
                      <w:rFonts w:ascii="Arial" w:hAnsi="Arial" w:cs="Arial"/>
                      <w:b/>
                      <w:sz w:val="22"/>
                      <w:szCs w:val="22"/>
                    </w:rPr>
                    <w:t>TOTAL</w:t>
                  </w:r>
                </w:p>
              </w:tc>
              <w:tc>
                <w:tcPr>
                  <w:tcW w:w="1276" w:type="dxa"/>
                  <w:shd w:val="clear" w:color="auto" w:fill="auto"/>
                </w:tcPr>
                <w:p w:rsidR="00D01BC9" w:rsidRPr="00D01BC9" w:rsidRDefault="00D01BC9" w:rsidP="00295F07">
                  <w:pPr>
                    <w:pStyle w:val="Header"/>
                    <w:tabs>
                      <w:tab w:val="clear" w:pos="4153"/>
                      <w:tab w:val="clear" w:pos="8306"/>
                    </w:tabs>
                    <w:spacing w:after="120"/>
                    <w:jc w:val="right"/>
                    <w:rPr>
                      <w:rFonts w:ascii="Arial" w:hAnsi="Arial" w:cs="Arial"/>
                      <w:b/>
                      <w:sz w:val="22"/>
                      <w:szCs w:val="22"/>
                    </w:rPr>
                  </w:pPr>
                  <w:r w:rsidRPr="00D01BC9">
                    <w:rPr>
                      <w:rFonts w:ascii="Arial" w:hAnsi="Arial" w:cs="Arial"/>
                      <w:b/>
                      <w:sz w:val="22"/>
                      <w:szCs w:val="22"/>
                    </w:rPr>
                    <w:t>4971.20</w:t>
                  </w:r>
                </w:p>
              </w:tc>
              <w:tc>
                <w:tcPr>
                  <w:tcW w:w="4111" w:type="dxa"/>
                  <w:shd w:val="clear" w:color="auto" w:fill="auto"/>
                </w:tcPr>
                <w:p w:rsidR="00D01BC9" w:rsidRDefault="00D01BC9" w:rsidP="009B5D87">
                  <w:pPr>
                    <w:pStyle w:val="Header"/>
                    <w:tabs>
                      <w:tab w:val="clear" w:pos="4153"/>
                      <w:tab w:val="clear" w:pos="8306"/>
                    </w:tabs>
                    <w:spacing w:after="120"/>
                    <w:rPr>
                      <w:rFonts w:ascii="Arial" w:hAnsi="Arial" w:cs="Arial"/>
                      <w:sz w:val="22"/>
                      <w:szCs w:val="22"/>
                    </w:rPr>
                  </w:pPr>
                </w:p>
              </w:tc>
            </w:tr>
          </w:tbl>
          <w:p w:rsidR="00D67EB0" w:rsidRDefault="00D67EB0" w:rsidP="00D67EB0">
            <w:pPr>
              <w:pStyle w:val="ListParagraph"/>
              <w:ind w:left="0"/>
              <w:jc w:val="both"/>
              <w:rPr>
                <w:rFonts w:ascii="Arial" w:hAnsi="Arial" w:cs="Arial"/>
                <w:sz w:val="22"/>
                <w:szCs w:val="22"/>
                <w:u w:val="single"/>
              </w:rPr>
            </w:pPr>
          </w:p>
          <w:p w:rsidR="0060686E" w:rsidRDefault="0060686E" w:rsidP="00D67EB0">
            <w:pPr>
              <w:pStyle w:val="ListParagraph"/>
              <w:ind w:left="0"/>
              <w:jc w:val="both"/>
              <w:rPr>
                <w:rFonts w:ascii="Arial" w:hAnsi="Arial" w:cs="Arial"/>
                <w:sz w:val="22"/>
                <w:szCs w:val="22"/>
              </w:rPr>
            </w:pPr>
            <w:r>
              <w:rPr>
                <w:rFonts w:ascii="Arial" w:hAnsi="Arial" w:cs="Arial"/>
                <w:sz w:val="22"/>
                <w:szCs w:val="22"/>
              </w:rPr>
              <w:t xml:space="preserve">(ii) </w:t>
            </w:r>
            <w:r w:rsidRPr="0060686E">
              <w:rPr>
                <w:rFonts w:ascii="Arial" w:hAnsi="Arial" w:cs="Arial"/>
                <w:sz w:val="22"/>
                <w:szCs w:val="22"/>
                <w:u w:val="single"/>
              </w:rPr>
              <w:t>To note the spend against budget</w:t>
            </w:r>
            <w:r>
              <w:rPr>
                <w:rFonts w:ascii="Arial" w:hAnsi="Arial" w:cs="Arial"/>
                <w:sz w:val="22"/>
                <w:szCs w:val="22"/>
              </w:rPr>
              <w:t xml:space="preserve"> – the report was noted</w:t>
            </w:r>
          </w:p>
          <w:p w:rsidR="00EC5836" w:rsidRPr="00F77208" w:rsidRDefault="00EC5836" w:rsidP="00D67EB0">
            <w:pPr>
              <w:pStyle w:val="ListParagraph"/>
              <w:ind w:left="0"/>
              <w:jc w:val="both"/>
              <w:rPr>
                <w:rFonts w:ascii="Arial" w:hAnsi="Arial" w:cs="Arial"/>
                <w:i/>
                <w:sz w:val="22"/>
                <w:szCs w:val="22"/>
              </w:rPr>
            </w:pPr>
            <w:r>
              <w:rPr>
                <w:rFonts w:ascii="Arial" w:hAnsi="Arial" w:cs="Arial"/>
                <w:sz w:val="22"/>
                <w:szCs w:val="22"/>
              </w:rPr>
              <w:t xml:space="preserve">Members queried why the admin budget heading spend was so high so early in the financial year.  </w:t>
            </w:r>
            <w:r w:rsidRPr="00F77208">
              <w:rPr>
                <w:rFonts w:ascii="Arial" w:hAnsi="Arial" w:cs="Arial"/>
                <w:i/>
                <w:sz w:val="22"/>
                <w:szCs w:val="22"/>
              </w:rPr>
              <w:t xml:space="preserve">The clerk responded that this </w:t>
            </w:r>
            <w:r w:rsidR="00F77208" w:rsidRPr="00F77208">
              <w:rPr>
                <w:rFonts w:ascii="Arial" w:hAnsi="Arial" w:cs="Arial"/>
                <w:i/>
                <w:sz w:val="22"/>
                <w:szCs w:val="22"/>
              </w:rPr>
              <w:t xml:space="preserve">heading </w:t>
            </w:r>
            <w:r w:rsidRPr="00F77208">
              <w:rPr>
                <w:rFonts w:ascii="Arial" w:hAnsi="Arial" w:cs="Arial"/>
                <w:i/>
                <w:sz w:val="22"/>
                <w:szCs w:val="22"/>
              </w:rPr>
              <w:t xml:space="preserve">included the cost of the revaluation report for the Pavilion </w:t>
            </w:r>
            <w:r w:rsidR="00F77208" w:rsidRPr="00F77208">
              <w:rPr>
                <w:rFonts w:ascii="Arial" w:hAnsi="Arial" w:cs="Arial"/>
                <w:i/>
                <w:sz w:val="22"/>
                <w:szCs w:val="22"/>
              </w:rPr>
              <w:t>which had not previously been considered when the budget was set.</w:t>
            </w:r>
          </w:p>
          <w:p w:rsidR="00F77208" w:rsidRDefault="00F77208" w:rsidP="00D67EB0">
            <w:pPr>
              <w:pStyle w:val="ListParagraph"/>
              <w:ind w:left="0"/>
              <w:jc w:val="both"/>
              <w:rPr>
                <w:rFonts w:ascii="Arial" w:hAnsi="Arial" w:cs="Arial"/>
                <w:sz w:val="22"/>
                <w:szCs w:val="22"/>
              </w:rPr>
            </w:pPr>
          </w:p>
          <w:p w:rsidR="004B28B2" w:rsidRPr="00077CF0" w:rsidRDefault="004B28B2" w:rsidP="00D67EB0">
            <w:pPr>
              <w:pStyle w:val="ListParagraph"/>
              <w:ind w:left="0"/>
              <w:jc w:val="both"/>
              <w:rPr>
                <w:rFonts w:ascii="Arial" w:hAnsi="Arial" w:cs="Arial"/>
                <w:sz w:val="22"/>
                <w:szCs w:val="22"/>
                <w:u w:val="single"/>
              </w:rPr>
            </w:pPr>
            <w:r>
              <w:rPr>
                <w:rFonts w:ascii="Arial" w:hAnsi="Arial" w:cs="Arial"/>
                <w:sz w:val="22"/>
                <w:szCs w:val="22"/>
              </w:rPr>
              <w:t xml:space="preserve">(iii) </w:t>
            </w:r>
            <w:r w:rsidRPr="00077CF0">
              <w:rPr>
                <w:rFonts w:ascii="Arial" w:hAnsi="Arial" w:cs="Arial"/>
                <w:sz w:val="22"/>
                <w:szCs w:val="22"/>
                <w:u w:val="single"/>
              </w:rPr>
              <w:t>To consider requests for funding from:</w:t>
            </w:r>
          </w:p>
          <w:p w:rsidR="004B28B2" w:rsidRDefault="004B28B2" w:rsidP="00D67EB0">
            <w:pPr>
              <w:pStyle w:val="ListParagraph"/>
              <w:ind w:left="0"/>
              <w:jc w:val="both"/>
              <w:rPr>
                <w:rFonts w:ascii="Arial" w:hAnsi="Arial" w:cs="Arial"/>
                <w:sz w:val="22"/>
                <w:szCs w:val="22"/>
              </w:rPr>
            </w:pPr>
            <w:r>
              <w:rPr>
                <w:rFonts w:ascii="Arial" w:hAnsi="Arial" w:cs="Arial"/>
                <w:sz w:val="22"/>
                <w:szCs w:val="22"/>
              </w:rPr>
              <w:t>Biddenham Pond - £50</w:t>
            </w:r>
            <w:r w:rsidR="00315593">
              <w:rPr>
                <w:rFonts w:ascii="Arial" w:hAnsi="Arial" w:cs="Arial"/>
                <w:sz w:val="22"/>
                <w:szCs w:val="22"/>
              </w:rPr>
              <w:t xml:space="preserve"> for net to clear pond of the </w:t>
            </w:r>
            <w:r w:rsidR="00040578">
              <w:rPr>
                <w:rFonts w:ascii="Arial" w:hAnsi="Arial" w:cs="Arial"/>
                <w:sz w:val="22"/>
                <w:szCs w:val="22"/>
              </w:rPr>
              <w:t>Alzola</w:t>
            </w:r>
            <w:r w:rsidR="00315593">
              <w:rPr>
                <w:rFonts w:ascii="Arial" w:hAnsi="Arial" w:cs="Arial"/>
                <w:sz w:val="22"/>
                <w:szCs w:val="22"/>
              </w:rPr>
              <w:t xml:space="preserve"> weed</w:t>
            </w:r>
          </w:p>
          <w:p w:rsidR="00315593" w:rsidRDefault="00EC5836" w:rsidP="00D67EB0">
            <w:pPr>
              <w:pStyle w:val="ListParagraph"/>
              <w:ind w:left="0"/>
              <w:jc w:val="both"/>
              <w:rPr>
                <w:rFonts w:ascii="Arial" w:hAnsi="Arial" w:cs="Arial"/>
                <w:sz w:val="22"/>
                <w:szCs w:val="22"/>
              </w:rPr>
            </w:pPr>
            <w:r>
              <w:rPr>
                <w:rFonts w:ascii="Arial" w:hAnsi="Arial" w:cs="Arial"/>
                <w:sz w:val="22"/>
                <w:szCs w:val="22"/>
              </w:rPr>
              <w:t>During the months of March-O</w:t>
            </w:r>
            <w:r w:rsidR="00315593">
              <w:rPr>
                <w:rFonts w:ascii="Arial" w:hAnsi="Arial" w:cs="Arial"/>
                <w:sz w:val="22"/>
                <w:szCs w:val="22"/>
              </w:rPr>
              <w:t>ct</w:t>
            </w:r>
            <w:r>
              <w:rPr>
                <w:rFonts w:ascii="Arial" w:hAnsi="Arial" w:cs="Arial"/>
                <w:sz w:val="22"/>
                <w:szCs w:val="22"/>
              </w:rPr>
              <w:t xml:space="preserve">ober the pond </w:t>
            </w:r>
            <w:r w:rsidR="00776A70">
              <w:rPr>
                <w:rFonts w:ascii="Arial" w:hAnsi="Arial" w:cs="Arial"/>
                <w:sz w:val="22"/>
                <w:szCs w:val="22"/>
              </w:rPr>
              <w:t>provides a safe habitat for</w:t>
            </w:r>
            <w:r>
              <w:rPr>
                <w:rFonts w:ascii="Arial" w:hAnsi="Arial" w:cs="Arial"/>
                <w:sz w:val="22"/>
                <w:szCs w:val="22"/>
              </w:rPr>
              <w:t xml:space="preserve"> </w:t>
            </w:r>
            <w:r w:rsidR="00315593">
              <w:rPr>
                <w:rFonts w:ascii="Arial" w:hAnsi="Arial" w:cs="Arial"/>
                <w:sz w:val="22"/>
                <w:szCs w:val="22"/>
              </w:rPr>
              <w:t xml:space="preserve">newts </w:t>
            </w:r>
            <w:r w:rsidR="00776A70">
              <w:rPr>
                <w:rFonts w:ascii="Arial" w:hAnsi="Arial" w:cs="Arial"/>
                <w:sz w:val="22"/>
                <w:szCs w:val="22"/>
              </w:rPr>
              <w:t xml:space="preserve">which are a protected species.  Therefore, the volunteers do not enter the pond but </w:t>
            </w:r>
            <w:r w:rsidR="00040578">
              <w:rPr>
                <w:rFonts w:ascii="Arial" w:hAnsi="Arial" w:cs="Arial"/>
                <w:sz w:val="22"/>
                <w:szCs w:val="22"/>
              </w:rPr>
              <w:t>to</w:t>
            </w:r>
            <w:r>
              <w:rPr>
                <w:rFonts w:ascii="Arial" w:hAnsi="Arial" w:cs="Arial"/>
                <w:sz w:val="22"/>
                <w:szCs w:val="22"/>
              </w:rPr>
              <w:t xml:space="preserve"> keep the weed at bay </w:t>
            </w:r>
            <w:r w:rsidR="00776A70">
              <w:rPr>
                <w:rFonts w:ascii="Arial" w:hAnsi="Arial" w:cs="Arial"/>
                <w:sz w:val="22"/>
                <w:szCs w:val="22"/>
              </w:rPr>
              <w:t>they need</w:t>
            </w:r>
            <w:r>
              <w:rPr>
                <w:rFonts w:ascii="Arial" w:hAnsi="Arial" w:cs="Arial"/>
                <w:sz w:val="22"/>
                <w:szCs w:val="22"/>
              </w:rPr>
              <w:t xml:space="preserve"> to skim the surface</w:t>
            </w:r>
            <w:r w:rsidR="00776A70">
              <w:rPr>
                <w:rFonts w:ascii="Arial" w:hAnsi="Arial" w:cs="Arial"/>
                <w:sz w:val="22"/>
                <w:szCs w:val="22"/>
              </w:rPr>
              <w:t xml:space="preserve">.  The large net will assist the volunteers to clear the weed from the pond.  </w:t>
            </w:r>
            <w:r w:rsidR="00776A70" w:rsidRPr="00776A70">
              <w:rPr>
                <w:rFonts w:ascii="Arial" w:hAnsi="Arial" w:cs="Arial"/>
                <w:b/>
                <w:sz w:val="22"/>
                <w:szCs w:val="22"/>
              </w:rPr>
              <w:t>It was resolved</w:t>
            </w:r>
            <w:r w:rsidR="00776A70">
              <w:rPr>
                <w:rFonts w:ascii="Arial" w:hAnsi="Arial" w:cs="Arial"/>
                <w:sz w:val="22"/>
                <w:szCs w:val="22"/>
              </w:rPr>
              <w:t xml:space="preserve"> to award a grant of £50.00 to the Friends of Biddenham Pond.</w:t>
            </w:r>
          </w:p>
          <w:p w:rsidR="007038A5" w:rsidRDefault="007038A5" w:rsidP="00D67EB0">
            <w:pPr>
              <w:pStyle w:val="ListParagraph"/>
              <w:ind w:left="0"/>
              <w:jc w:val="both"/>
              <w:rPr>
                <w:rFonts w:ascii="Arial" w:hAnsi="Arial" w:cs="Arial"/>
                <w:sz w:val="22"/>
                <w:szCs w:val="22"/>
              </w:rPr>
            </w:pPr>
          </w:p>
          <w:p w:rsidR="004B28B2" w:rsidRPr="00077CF0" w:rsidRDefault="004B28B2" w:rsidP="00D67EB0">
            <w:pPr>
              <w:pStyle w:val="ListParagraph"/>
              <w:ind w:left="0"/>
              <w:jc w:val="both"/>
              <w:rPr>
                <w:rFonts w:ascii="Arial" w:hAnsi="Arial" w:cs="Arial"/>
                <w:sz w:val="22"/>
                <w:szCs w:val="22"/>
                <w:u w:val="single"/>
              </w:rPr>
            </w:pPr>
            <w:r w:rsidRPr="00077CF0">
              <w:rPr>
                <w:rFonts w:ascii="Arial" w:hAnsi="Arial" w:cs="Arial"/>
                <w:sz w:val="22"/>
                <w:szCs w:val="22"/>
                <w:u w:val="single"/>
              </w:rPr>
              <w:t>Membership of Open Spaces Society £45.00</w:t>
            </w:r>
          </w:p>
          <w:p w:rsidR="005F17E7" w:rsidRDefault="005F17E7" w:rsidP="00D67EB0">
            <w:pPr>
              <w:pStyle w:val="ListParagraph"/>
              <w:ind w:left="0"/>
              <w:jc w:val="both"/>
              <w:rPr>
                <w:rFonts w:ascii="Arial" w:hAnsi="Arial" w:cs="Arial"/>
                <w:sz w:val="22"/>
                <w:szCs w:val="22"/>
              </w:rPr>
            </w:pPr>
            <w:r>
              <w:rPr>
                <w:rFonts w:ascii="Arial" w:hAnsi="Arial" w:cs="Arial"/>
                <w:sz w:val="22"/>
                <w:szCs w:val="22"/>
              </w:rPr>
              <w:t xml:space="preserve">Would the PC consider joining the Open Spaces Society?  This is a charitable organisation who provide advice and this could be quite useful to the parish especially when considering matters dealing with local green spaces.  If the PC joined the organisation they could share information with other interested parties i.e. the village pond committee of the Biddenham Society.  </w:t>
            </w:r>
            <w:r w:rsidRPr="00DD7F2F">
              <w:rPr>
                <w:rFonts w:ascii="Arial" w:hAnsi="Arial" w:cs="Arial"/>
                <w:b/>
                <w:sz w:val="22"/>
                <w:szCs w:val="22"/>
              </w:rPr>
              <w:t>It was resolved to</w:t>
            </w:r>
            <w:r>
              <w:rPr>
                <w:rFonts w:ascii="Arial" w:hAnsi="Arial" w:cs="Arial"/>
                <w:sz w:val="22"/>
                <w:szCs w:val="22"/>
              </w:rPr>
              <w:t xml:space="preserve"> join the Open Spaces Society and that this would be reviewed on a yearly basis to ensure the council are making use of the subscription.</w:t>
            </w:r>
          </w:p>
          <w:p w:rsidR="004B28B2" w:rsidRDefault="005F17E7" w:rsidP="00D67EB0">
            <w:pPr>
              <w:pStyle w:val="ListParagraph"/>
              <w:ind w:left="0"/>
              <w:jc w:val="both"/>
              <w:rPr>
                <w:rFonts w:ascii="Arial" w:hAnsi="Arial" w:cs="Arial"/>
                <w:sz w:val="22"/>
                <w:szCs w:val="22"/>
              </w:rPr>
            </w:pPr>
            <w:r>
              <w:rPr>
                <w:rFonts w:ascii="Arial" w:hAnsi="Arial" w:cs="Arial"/>
                <w:sz w:val="22"/>
                <w:szCs w:val="22"/>
              </w:rPr>
              <w:t xml:space="preserve"> </w:t>
            </w:r>
          </w:p>
          <w:p w:rsidR="004B28B2" w:rsidRDefault="004B28B2" w:rsidP="00D67EB0">
            <w:pPr>
              <w:pStyle w:val="ListParagraph"/>
              <w:ind w:left="0"/>
              <w:jc w:val="both"/>
              <w:rPr>
                <w:rFonts w:ascii="Arial" w:hAnsi="Arial" w:cs="Arial"/>
                <w:sz w:val="22"/>
                <w:szCs w:val="22"/>
              </w:rPr>
            </w:pPr>
            <w:r>
              <w:rPr>
                <w:rFonts w:ascii="Arial" w:hAnsi="Arial" w:cs="Arial"/>
                <w:sz w:val="22"/>
                <w:szCs w:val="22"/>
              </w:rPr>
              <w:t>Biddenham football team –</w:t>
            </w:r>
            <w:r w:rsidR="005F17E7">
              <w:rPr>
                <w:rFonts w:ascii="Arial" w:hAnsi="Arial" w:cs="Arial"/>
                <w:sz w:val="22"/>
                <w:szCs w:val="22"/>
              </w:rPr>
              <w:t xml:space="preserve">  the Clerk reported that the club no longer</w:t>
            </w:r>
            <w:r>
              <w:rPr>
                <w:rFonts w:ascii="Arial" w:hAnsi="Arial" w:cs="Arial"/>
                <w:sz w:val="22"/>
                <w:szCs w:val="22"/>
              </w:rPr>
              <w:t xml:space="preserve"> requires funding</w:t>
            </w:r>
            <w:r w:rsidR="005F17E7">
              <w:rPr>
                <w:rFonts w:ascii="Arial" w:hAnsi="Arial" w:cs="Arial"/>
                <w:sz w:val="22"/>
                <w:szCs w:val="22"/>
              </w:rPr>
              <w:t>.</w:t>
            </w:r>
          </w:p>
          <w:p w:rsidR="004B28B2" w:rsidRDefault="004B28B2" w:rsidP="00D67EB0">
            <w:pPr>
              <w:pStyle w:val="ListParagraph"/>
              <w:ind w:left="0"/>
              <w:jc w:val="both"/>
              <w:rPr>
                <w:rFonts w:ascii="Arial" w:hAnsi="Arial" w:cs="Arial"/>
                <w:sz w:val="22"/>
                <w:szCs w:val="22"/>
              </w:rPr>
            </w:pPr>
          </w:p>
          <w:p w:rsidR="004B28B2" w:rsidRPr="004B28B2" w:rsidRDefault="004B28B2" w:rsidP="00D67EB0">
            <w:pPr>
              <w:pStyle w:val="ListParagraph"/>
              <w:ind w:left="0"/>
              <w:jc w:val="both"/>
              <w:rPr>
                <w:rFonts w:ascii="Arial" w:hAnsi="Arial" w:cs="Arial"/>
                <w:sz w:val="22"/>
                <w:szCs w:val="22"/>
                <w:u w:val="single"/>
              </w:rPr>
            </w:pPr>
            <w:r>
              <w:rPr>
                <w:rFonts w:ascii="Arial" w:hAnsi="Arial" w:cs="Arial"/>
                <w:sz w:val="22"/>
                <w:szCs w:val="22"/>
              </w:rPr>
              <w:t xml:space="preserve">(iv) </w:t>
            </w:r>
            <w:r w:rsidRPr="004B28B2">
              <w:rPr>
                <w:rFonts w:ascii="Arial" w:hAnsi="Arial" w:cs="Arial"/>
                <w:sz w:val="22"/>
                <w:szCs w:val="22"/>
                <w:u w:val="single"/>
              </w:rPr>
              <w:t>To approve the statement of governance</w:t>
            </w:r>
          </w:p>
          <w:p w:rsidR="004B28B2" w:rsidRDefault="004B28B2" w:rsidP="00D67EB0">
            <w:pPr>
              <w:pStyle w:val="ListParagraph"/>
              <w:ind w:left="0"/>
              <w:jc w:val="both"/>
              <w:rPr>
                <w:rFonts w:ascii="Arial" w:hAnsi="Arial" w:cs="Arial"/>
                <w:sz w:val="22"/>
                <w:szCs w:val="22"/>
              </w:rPr>
            </w:pPr>
            <w:r w:rsidRPr="00E71C11">
              <w:rPr>
                <w:rFonts w:ascii="Arial" w:hAnsi="Arial" w:cs="Arial"/>
                <w:b/>
                <w:sz w:val="22"/>
                <w:szCs w:val="22"/>
              </w:rPr>
              <w:t>It was resolved</w:t>
            </w:r>
            <w:r>
              <w:rPr>
                <w:rFonts w:ascii="Arial" w:hAnsi="Arial" w:cs="Arial"/>
                <w:sz w:val="22"/>
                <w:szCs w:val="22"/>
              </w:rPr>
              <w:t xml:space="preserve"> to approve the statement of governance</w:t>
            </w:r>
          </w:p>
          <w:p w:rsidR="004B28B2" w:rsidRDefault="004B28B2" w:rsidP="00D67EB0">
            <w:pPr>
              <w:pStyle w:val="ListParagraph"/>
              <w:ind w:left="0"/>
              <w:jc w:val="both"/>
              <w:rPr>
                <w:rFonts w:ascii="Arial" w:hAnsi="Arial" w:cs="Arial"/>
                <w:sz w:val="22"/>
                <w:szCs w:val="22"/>
              </w:rPr>
            </w:pPr>
          </w:p>
          <w:p w:rsidR="004B28B2" w:rsidRPr="004B28B2" w:rsidRDefault="004B28B2" w:rsidP="00D67EB0">
            <w:pPr>
              <w:pStyle w:val="ListParagraph"/>
              <w:ind w:left="0"/>
              <w:jc w:val="both"/>
              <w:rPr>
                <w:rFonts w:ascii="Arial" w:hAnsi="Arial" w:cs="Arial"/>
                <w:sz w:val="22"/>
                <w:szCs w:val="22"/>
                <w:u w:val="single"/>
              </w:rPr>
            </w:pPr>
            <w:r>
              <w:rPr>
                <w:rFonts w:ascii="Arial" w:hAnsi="Arial" w:cs="Arial"/>
                <w:sz w:val="22"/>
                <w:szCs w:val="22"/>
              </w:rPr>
              <w:t xml:space="preserve">(v) </w:t>
            </w:r>
            <w:r w:rsidRPr="004B28B2">
              <w:rPr>
                <w:rFonts w:ascii="Arial" w:hAnsi="Arial" w:cs="Arial"/>
                <w:sz w:val="22"/>
                <w:szCs w:val="22"/>
                <w:u w:val="single"/>
              </w:rPr>
              <w:t>To approve the statement of accounts for 2016-17</w:t>
            </w:r>
          </w:p>
          <w:p w:rsidR="004B28B2" w:rsidRDefault="004B28B2" w:rsidP="00D67EB0">
            <w:pPr>
              <w:pStyle w:val="ListParagraph"/>
              <w:ind w:left="0"/>
              <w:jc w:val="both"/>
              <w:rPr>
                <w:rFonts w:ascii="Arial" w:hAnsi="Arial" w:cs="Arial"/>
                <w:sz w:val="22"/>
                <w:szCs w:val="22"/>
              </w:rPr>
            </w:pPr>
            <w:r w:rsidRPr="00D04F14">
              <w:rPr>
                <w:rFonts w:ascii="Arial" w:hAnsi="Arial" w:cs="Arial"/>
                <w:b/>
                <w:sz w:val="22"/>
                <w:szCs w:val="22"/>
              </w:rPr>
              <w:t>It was resolved</w:t>
            </w:r>
            <w:r>
              <w:rPr>
                <w:rFonts w:ascii="Arial" w:hAnsi="Arial" w:cs="Arial"/>
                <w:sz w:val="22"/>
                <w:szCs w:val="22"/>
              </w:rPr>
              <w:t xml:space="preserve"> to approve the statement of accounts for 2016-17</w:t>
            </w:r>
          </w:p>
          <w:p w:rsidR="004B28B2" w:rsidRDefault="004B28B2" w:rsidP="00D67EB0">
            <w:pPr>
              <w:pStyle w:val="ListParagraph"/>
              <w:ind w:left="0"/>
              <w:jc w:val="both"/>
              <w:rPr>
                <w:rFonts w:ascii="Arial" w:hAnsi="Arial" w:cs="Arial"/>
                <w:sz w:val="22"/>
                <w:szCs w:val="22"/>
              </w:rPr>
            </w:pPr>
          </w:p>
          <w:p w:rsidR="004B28B2" w:rsidRDefault="004B28B2" w:rsidP="00D67EB0">
            <w:pPr>
              <w:pStyle w:val="ListParagraph"/>
              <w:ind w:left="0"/>
              <w:jc w:val="both"/>
              <w:rPr>
                <w:rFonts w:ascii="Arial" w:hAnsi="Arial" w:cs="Arial"/>
                <w:sz w:val="22"/>
                <w:szCs w:val="22"/>
              </w:rPr>
            </w:pPr>
            <w:r>
              <w:rPr>
                <w:rFonts w:ascii="Arial" w:hAnsi="Arial" w:cs="Arial"/>
                <w:sz w:val="22"/>
                <w:szCs w:val="22"/>
              </w:rPr>
              <w:t xml:space="preserve">(vi) </w:t>
            </w:r>
            <w:r w:rsidRPr="004B28B2">
              <w:rPr>
                <w:rFonts w:ascii="Arial" w:hAnsi="Arial" w:cs="Arial"/>
                <w:sz w:val="22"/>
                <w:szCs w:val="22"/>
                <w:u w:val="single"/>
              </w:rPr>
              <w:t>To note the internal auditors report</w:t>
            </w:r>
          </w:p>
          <w:p w:rsidR="004B28B2" w:rsidRDefault="004B28B2" w:rsidP="00D67EB0">
            <w:pPr>
              <w:pStyle w:val="ListParagraph"/>
              <w:ind w:left="0"/>
              <w:jc w:val="both"/>
              <w:rPr>
                <w:rFonts w:ascii="Arial" w:hAnsi="Arial" w:cs="Arial"/>
                <w:sz w:val="22"/>
                <w:szCs w:val="22"/>
              </w:rPr>
            </w:pPr>
            <w:r>
              <w:rPr>
                <w:rFonts w:ascii="Arial" w:hAnsi="Arial" w:cs="Arial"/>
                <w:sz w:val="22"/>
                <w:szCs w:val="22"/>
              </w:rPr>
              <w:t>The report was accepted and there were no recommendations for consideration</w:t>
            </w:r>
          </w:p>
          <w:p w:rsidR="004B28B2" w:rsidRDefault="004B28B2" w:rsidP="00D67EB0">
            <w:pPr>
              <w:pStyle w:val="ListParagraph"/>
              <w:ind w:left="0"/>
              <w:jc w:val="both"/>
              <w:rPr>
                <w:rFonts w:ascii="Arial" w:hAnsi="Arial" w:cs="Arial"/>
                <w:sz w:val="22"/>
                <w:szCs w:val="22"/>
              </w:rPr>
            </w:pPr>
          </w:p>
          <w:p w:rsidR="004B28B2" w:rsidRDefault="004B28B2" w:rsidP="00D67EB0">
            <w:pPr>
              <w:pStyle w:val="ListParagraph"/>
              <w:ind w:left="0"/>
              <w:jc w:val="both"/>
              <w:rPr>
                <w:rFonts w:ascii="Arial" w:hAnsi="Arial" w:cs="Arial"/>
                <w:sz w:val="22"/>
                <w:szCs w:val="22"/>
                <w:u w:val="single"/>
              </w:rPr>
            </w:pPr>
            <w:r>
              <w:rPr>
                <w:rFonts w:ascii="Arial" w:hAnsi="Arial" w:cs="Arial"/>
                <w:sz w:val="22"/>
                <w:szCs w:val="22"/>
              </w:rPr>
              <w:t xml:space="preserve">(vii) </w:t>
            </w:r>
            <w:r w:rsidRPr="004B28B2">
              <w:rPr>
                <w:rFonts w:ascii="Arial" w:hAnsi="Arial" w:cs="Arial"/>
                <w:sz w:val="22"/>
                <w:szCs w:val="22"/>
                <w:u w:val="single"/>
              </w:rPr>
              <w:t>Effectiveness of internal audit</w:t>
            </w:r>
            <w:r>
              <w:rPr>
                <w:rFonts w:ascii="Arial" w:hAnsi="Arial" w:cs="Arial"/>
                <w:sz w:val="22"/>
                <w:szCs w:val="22"/>
                <w:u w:val="single"/>
              </w:rPr>
              <w:t xml:space="preserve"> and the parish council’s system of internal controls</w:t>
            </w:r>
          </w:p>
          <w:p w:rsidR="00CE0A16" w:rsidRPr="00DD7F2F" w:rsidRDefault="00AA4CCA" w:rsidP="00DD7F2F">
            <w:pPr>
              <w:pStyle w:val="ListParagraph"/>
              <w:ind w:left="0"/>
              <w:jc w:val="both"/>
              <w:rPr>
                <w:rFonts w:ascii="Arial" w:hAnsi="Arial" w:cs="Arial"/>
                <w:sz w:val="22"/>
                <w:szCs w:val="22"/>
              </w:rPr>
            </w:pPr>
            <w:r>
              <w:rPr>
                <w:rFonts w:ascii="Arial" w:hAnsi="Arial" w:cs="Arial"/>
                <w:sz w:val="22"/>
                <w:szCs w:val="22"/>
              </w:rPr>
              <w:t xml:space="preserve">Members </w:t>
            </w:r>
            <w:r w:rsidR="004B28B2">
              <w:rPr>
                <w:rFonts w:ascii="Arial" w:hAnsi="Arial" w:cs="Arial"/>
                <w:sz w:val="22"/>
                <w:szCs w:val="22"/>
              </w:rPr>
              <w:t xml:space="preserve">reviewed </w:t>
            </w:r>
            <w:r>
              <w:rPr>
                <w:rFonts w:ascii="Arial" w:hAnsi="Arial" w:cs="Arial"/>
                <w:sz w:val="22"/>
                <w:szCs w:val="22"/>
              </w:rPr>
              <w:t>the council’s c</w:t>
            </w:r>
            <w:r w:rsidR="004B28B2">
              <w:rPr>
                <w:rFonts w:ascii="Arial" w:hAnsi="Arial" w:cs="Arial"/>
                <w:sz w:val="22"/>
                <w:szCs w:val="22"/>
              </w:rPr>
              <w:t xml:space="preserve">urrent statement of internal controls including use of the current internal auditor.  They were satisfied with their system of reviewing policies, the parish council accounts and </w:t>
            </w:r>
            <w:r>
              <w:rPr>
                <w:rFonts w:ascii="Arial" w:hAnsi="Arial" w:cs="Arial"/>
                <w:sz w:val="22"/>
                <w:szCs w:val="22"/>
              </w:rPr>
              <w:t xml:space="preserve">spend against </w:t>
            </w:r>
            <w:r w:rsidR="004B28B2">
              <w:rPr>
                <w:rFonts w:ascii="Arial" w:hAnsi="Arial" w:cs="Arial"/>
                <w:sz w:val="22"/>
                <w:szCs w:val="22"/>
              </w:rPr>
              <w:t>budg</w:t>
            </w:r>
            <w:r>
              <w:rPr>
                <w:rFonts w:ascii="Arial" w:hAnsi="Arial" w:cs="Arial"/>
                <w:sz w:val="22"/>
                <w:szCs w:val="22"/>
              </w:rPr>
              <w:t xml:space="preserve">et.  </w:t>
            </w:r>
            <w:r w:rsidR="00CC4751">
              <w:rPr>
                <w:rFonts w:ascii="Arial" w:hAnsi="Arial" w:cs="Arial"/>
                <w:sz w:val="22"/>
                <w:szCs w:val="22"/>
              </w:rPr>
              <w:t xml:space="preserve">They also agreed to continue to </w:t>
            </w:r>
            <w:r w:rsidR="00040578">
              <w:rPr>
                <w:rFonts w:ascii="Arial" w:hAnsi="Arial" w:cs="Arial"/>
                <w:sz w:val="22"/>
                <w:szCs w:val="22"/>
              </w:rPr>
              <w:t>use Gill</w:t>
            </w:r>
            <w:r w:rsidR="004B28B2">
              <w:rPr>
                <w:rFonts w:ascii="Arial" w:hAnsi="Arial" w:cs="Arial"/>
                <w:sz w:val="22"/>
                <w:szCs w:val="22"/>
              </w:rPr>
              <w:t xml:space="preserve"> Wiggs to conduct the internal audit.</w:t>
            </w:r>
          </w:p>
        </w:tc>
        <w:tc>
          <w:tcPr>
            <w:tcW w:w="1418" w:type="dxa"/>
            <w:tcBorders>
              <w:left w:val="single" w:sz="4" w:space="0" w:color="auto"/>
            </w:tcBorders>
          </w:tcPr>
          <w:p w:rsidR="009A4D15" w:rsidRDefault="009A4D15" w:rsidP="00FE0186">
            <w:pPr>
              <w:spacing w:after="120"/>
              <w:rPr>
                <w:rFonts w:ascii="Arial" w:hAnsi="Arial" w:cs="Arial"/>
                <w:sz w:val="22"/>
                <w:szCs w:val="22"/>
              </w:rPr>
            </w:pPr>
          </w:p>
          <w:p w:rsidR="00B015E0" w:rsidRDefault="00B015E0" w:rsidP="00FE0186">
            <w:pPr>
              <w:spacing w:after="120"/>
              <w:rPr>
                <w:rFonts w:ascii="Arial" w:hAnsi="Arial" w:cs="Arial"/>
                <w:sz w:val="22"/>
                <w:szCs w:val="22"/>
              </w:rPr>
            </w:pPr>
          </w:p>
          <w:p w:rsidR="00B015E0" w:rsidRDefault="00B015E0" w:rsidP="00FE0186">
            <w:pPr>
              <w:spacing w:after="120"/>
              <w:rPr>
                <w:rFonts w:ascii="Arial" w:hAnsi="Arial" w:cs="Arial"/>
                <w:sz w:val="22"/>
                <w:szCs w:val="22"/>
              </w:rPr>
            </w:pPr>
          </w:p>
          <w:p w:rsidR="00B015E0" w:rsidRDefault="00B015E0" w:rsidP="00FE0186">
            <w:pPr>
              <w:spacing w:after="120"/>
              <w:rPr>
                <w:rFonts w:ascii="Arial" w:hAnsi="Arial" w:cs="Arial"/>
                <w:sz w:val="22"/>
                <w:szCs w:val="22"/>
              </w:rPr>
            </w:pPr>
          </w:p>
          <w:p w:rsidR="00B015E0" w:rsidRDefault="00B015E0" w:rsidP="00FE0186">
            <w:pPr>
              <w:spacing w:after="120"/>
              <w:rPr>
                <w:rFonts w:ascii="Arial" w:hAnsi="Arial" w:cs="Arial"/>
                <w:sz w:val="22"/>
                <w:szCs w:val="22"/>
              </w:rPr>
            </w:pPr>
          </w:p>
          <w:p w:rsidR="004E1FFD" w:rsidRDefault="004E1FFD" w:rsidP="00CB5C4B">
            <w:pPr>
              <w:spacing w:after="120"/>
              <w:rPr>
                <w:rFonts w:ascii="Arial" w:hAnsi="Arial" w:cs="Arial"/>
                <w:sz w:val="22"/>
                <w:szCs w:val="22"/>
              </w:rPr>
            </w:pPr>
          </w:p>
          <w:p w:rsidR="004E1FFD" w:rsidRDefault="004E1FFD" w:rsidP="00CB5C4B">
            <w:pPr>
              <w:spacing w:after="120"/>
              <w:rPr>
                <w:rFonts w:ascii="Arial" w:hAnsi="Arial" w:cs="Arial"/>
                <w:sz w:val="22"/>
                <w:szCs w:val="22"/>
              </w:rPr>
            </w:pPr>
          </w:p>
          <w:p w:rsidR="004E1FFD" w:rsidRDefault="004E1FFD" w:rsidP="00CB5C4B">
            <w:pPr>
              <w:spacing w:after="120"/>
              <w:rPr>
                <w:rFonts w:ascii="Arial" w:hAnsi="Arial" w:cs="Arial"/>
                <w:sz w:val="22"/>
                <w:szCs w:val="22"/>
              </w:rPr>
            </w:pPr>
            <w:r>
              <w:rPr>
                <w:rFonts w:ascii="Arial" w:hAnsi="Arial" w:cs="Arial"/>
                <w:sz w:val="22"/>
                <w:szCs w:val="22"/>
              </w:rPr>
              <w:t>Clerk</w:t>
            </w:r>
          </w:p>
          <w:p w:rsidR="0060686E" w:rsidRDefault="0060686E" w:rsidP="00CB5C4B">
            <w:pPr>
              <w:spacing w:after="120"/>
              <w:rPr>
                <w:rFonts w:ascii="Arial" w:hAnsi="Arial" w:cs="Arial"/>
                <w:sz w:val="22"/>
                <w:szCs w:val="22"/>
              </w:rPr>
            </w:pPr>
          </w:p>
          <w:p w:rsidR="0060686E" w:rsidRDefault="0060686E" w:rsidP="00CB5C4B">
            <w:pPr>
              <w:spacing w:after="120"/>
              <w:rPr>
                <w:rFonts w:ascii="Arial" w:hAnsi="Arial" w:cs="Arial"/>
                <w:sz w:val="22"/>
                <w:szCs w:val="22"/>
              </w:rPr>
            </w:pPr>
            <w:r>
              <w:rPr>
                <w:rFonts w:ascii="Arial" w:hAnsi="Arial" w:cs="Arial"/>
                <w:sz w:val="22"/>
                <w:szCs w:val="22"/>
              </w:rPr>
              <w:lastRenderedPageBreak/>
              <w:t>Clerk</w:t>
            </w:r>
          </w:p>
          <w:p w:rsidR="005F17E7" w:rsidRDefault="005F17E7" w:rsidP="00CB5C4B">
            <w:pPr>
              <w:spacing w:after="120"/>
              <w:rPr>
                <w:rFonts w:ascii="Arial" w:hAnsi="Arial" w:cs="Arial"/>
                <w:sz w:val="22"/>
                <w:szCs w:val="22"/>
              </w:rPr>
            </w:pPr>
          </w:p>
          <w:p w:rsidR="005F17E7" w:rsidRDefault="005F17E7" w:rsidP="00CB5C4B">
            <w:pPr>
              <w:spacing w:after="120"/>
              <w:rPr>
                <w:rFonts w:ascii="Arial" w:hAnsi="Arial" w:cs="Arial"/>
                <w:sz w:val="22"/>
                <w:szCs w:val="22"/>
              </w:rPr>
            </w:pPr>
          </w:p>
          <w:p w:rsidR="005F17E7" w:rsidRDefault="005F17E7" w:rsidP="00CB5C4B">
            <w:pPr>
              <w:spacing w:after="120"/>
              <w:rPr>
                <w:rFonts w:ascii="Arial" w:hAnsi="Arial" w:cs="Arial"/>
                <w:sz w:val="22"/>
                <w:szCs w:val="22"/>
              </w:rPr>
            </w:pPr>
          </w:p>
          <w:p w:rsidR="005F17E7" w:rsidRDefault="005F17E7" w:rsidP="00CB5C4B">
            <w:pPr>
              <w:spacing w:after="120"/>
              <w:rPr>
                <w:rFonts w:ascii="Arial" w:hAnsi="Arial" w:cs="Arial"/>
                <w:sz w:val="22"/>
                <w:szCs w:val="22"/>
              </w:rPr>
            </w:pPr>
          </w:p>
          <w:p w:rsidR="005F17E7" w:rsidRDefault="005F17E7" w:rsidP="00CB5C4B">
            <w:pPr>
              <w:spacing w:after="120"/>
              <w:rPr>
                <w:rFonts w:ascii="Arial" w:hAnsi="Arial" w:cs="Arial"/>
                <w:sz w:val="22"/>
                <w:szCs w:val="22"/>
              </w:rPr>
            </w:pPr>
            <w:r>
              <w:rPr>
                <w:rFonts w:ascii="Arial" w:hAnsi="Arial" w:cs="Arial"/>
                <w:sz w:val="22"/>
                <w:szCs w:val="22"/>
              </w:rPr>
              <w:t>Clerk</w:t>
            </w:r>
          </w:p>
          <w:p w:rsidR="005F17E7" w:rsidRDefault="005F17E7" w:rsidP="00CB5C4B">
            <w:pPr>
              <w:spacing w:after="120"/>
              <w:rPr>
                <w:rFonts w:ascii="Arial" w:hAnsi="Arial" w:cs="Arial"/>
                <w:sz w:val="22"/>
                <w:szCs w:val="22"/>
              </w:rPr>
            </w:pPr>
          </w:p>
          <w:p w:rsidR="005F17E7" w:rsidRDefault="005F17E7" w:rsidP="00CB5C4B">
            <w:pPr>
              <w:spacing w:after="120"/>
              <w:rPr>
                <w:rFonts w:ascii="Arial" w:hAnsi="Arial" w:cs="Arial"/>
                <w:sz w:val="22"/>
                <w:szCs w:val="22"/>
              </w:rPr>
            </w:pPr>
          </w:p>
          <w:p w:rsidR="005F17E7" w:rsidRDefault="005F17E7" w:rsidP="00CB5C4B">
            <w:pPr>
              <w:spacing w:after="120"/>
              <w:rPr>
                <w:rFonts w:ascii="Arial" w:hAnsi="Arial" w:cs="Arial"/>
                <w:sz w:val="22"/>
                <w:szCs w:val="22"/>
              </w:rPr>
            </w:pPr>
          </w:p>
          <w:p w:rsidR="005F17E7" w:rsidRDefault="005F17E7" w:rsidP="00CB5C4B">
            <w:pPr>
              <w:spacing w:after="120"/>
              <w:rPr>
                <w:rFonts w:ascii="Arial" w:hAnsi="Arial" w:cs="Arial"/>
                <w:sz w:val="22"/>
                <w:szCs w:val="22"/>
              </w:rPr>
            </w:pPr>
          </w:p>
          <w:p w:rsidR="005F17E7" w:rsidRDefault="005F17E7" w:rsidP="00CB5C4B">
            <w:pPr>
              <w:spacing w:after="120"/>
              <w:rPr>
                <w:rFonts w:ascii="Arial" w:hAnsi="Arial" w:cs="Arial"/>
                <w:sz w:val="22"/>
                <w:szCs w:val="22"/>
              </w:rPr>
            </w:pPr>
            <w:r>
              <w:rPr>
                <w:rFonts w:ascii="Arial" w:hAnsi="Arial" w:cs="Arial"/>
                <w:sz w:val="22"/>
                <w:szCs w:val="22"/>
              </w:rPr>
              <w:t>Clerk</w:t>
            </w:r>
          </w:p>
          <w:p w:rsidR="00DD7F2F" w:rsidRDefault="00DD7F2F" w:rsidP="00CB5C4B">
            <w:pPr>
              <w:spacing w:after="120"/>
              <w:rPr>
                <w:rFonts w:ascii="Arial" w:hAnsi="Arial" w:cs="Arial"/>
                <w:sz w:val="22"/>
                <w:szCs w:val="22"/>
              </w:rPr>
            </w:pPr>
          </w:p>
          <w:p w:rsidR="00DD7F2F" w:rsidRDefault="00DD7F2F" w:rsidP="00CB5C4B">
            <w:pPr>
              <w:spacing w:after="120"/>
              <w:rPr>
                <w:rFonts w:ascii="Arial" w:hAnsi="Arial" w:cs="Arial"/>
                <w:sz w:val="22"/>
                <w:szCs w:val="22"/>
              </w:rPr>
            </w:pPr>
          </w:p>
          <w:p w:rsidR="00DD7F2F" w:rsidRDefault="00DD7F2F" w:rsidP="00CB5C4B">
            <w:pPr>
              <w:spacing w:after="120"/>
              <w:rPr>
                <w:rFonts w:ascii="Arial" w:hAnsi="Arial" w:cs="Arial"/>
                <w:sz w:val="22"/>
                <w:szCs w:val="22"/>
              </w:rPr>
            </w:pPr>
          </w:p>
          <w:p w:rsidR="00DD7F2F" w:rsidRDefault="00DD7F2F" w:rsidP="00CB5C4B">
            <w:pPr>
              <w:spacing w:after="120"/>
              <w:rPr>
                <w:rFonts w:ascii="Arial" w:hAnsi="Arial" w:cs="Arial"/>
                <w:sz w:val="22"/>
                <w:szCs w:val="22"/>
              </w:rPr>
            </w:pPr>
          </w:p>
          <w:p w:rsidR="00DD7F2F" w:rsidRDefault="00DD7F2F" w:rsidP="00CB5C4B">
            <w:pPr>
              <w:spacing w:after="120"/>
              <w:rPr>
                <w:rFonts w:ascii="Arial" w:hAnsi="Arial" w:cs="Arial"/>
                <w:sz w:val="22"/>
                <w:szCs w:val="22"/>
              </w:rPr>
            </w:pPr>
          </w:p>
          <w:p w:rsidR="00DD7F2F" w:rsidRDefault="00DD7F2F" w:rsidP="00CB5C4B">
            <w:pPr>
              <w:spacing w:after="120"/>
              <w:rPr>
                <w:rFonts w:ascii="Arial" w:hAnsi="Arial" w:cs="Arial"/>
                <w:sz w:val="22"/>
                <w:szCs w:val="22"/>
              </w:rPr>
            </w:pPr>
          </w:p>
          <w:p w:rsidR="00DD7F2F" w:rsidRDefault="00DD7F2F" w:rsidP="00CB5C4B">
            <w:pPr>
              <w:spacing w:after="120"/>
              <w:rPr>
                <w:rFonts w:ascii="Arial" w:hAnsi="Arial" w:cs="Arial"/>
                <w:sz w:val="22"/>
                <w:szCs w:val="22"/>
              </w:rPr>
            </w:pPr>
            <w:r>
              <w:rPr>
                <w:rFonts w:ascii="Arial" w:hAnsi="Arial" w:cs="Arial"/>
                <w:sz w:val="22"/>
                <w:szCs w:val="22"/>
              </w:rPr>
              <w:t>Clerk</w:t>
            </w:r>
          </w:p>
          <w:p w:rsidR="005F17E7" w:rsidRDefault="005F17E7" w:rsidP="00CB5C4B">
            <w:pPr>
              <w:spacing w:after="120"/>
              <w:rPr>
                <w:rFonts w:ascii="Arial" w:hAnsi="Arial" w:cs="Arial"/>
                <w:sz w:val="22"/>
                <w:szCs w:val="22"/>
              </w:rPr>
            </w:pPr>
          </w:p>
          <w:p w:rsidR="005F17E7" w:rsidRDefault="005F17E7" w:rsidP="00CB5C4B">
            <w:pPr>
              <w:spacing w:after="120"/>
              <w:rPr>
                <w:rFonts w:ascii="Arial" w:hAnsi="Arial" w:cs="Arial"/>
                <w:sz w:val="22"/>
                <w:szCs w:val="22"/>
              </w:rPr>
            </w:pPr>
          </w:p>
          <w:p w:rsidR="00DD7F2F" w:rsidRDefault="00DD7F2F" w:rsidP="00CB5C4B">
            <w:pPr>
              <w:spacing w:after="120"/>
              <w:rPr>
                <w:rFonts w:ascii="Arial" w:hAnsi="Arial" w:cs="Arial"/>
                <w:sz w:val="22"/>
                <w:szCs w:val="22"/>
              </w:rPr>
            </w:pPr>
          </w:p>
          <w:p w:rsidR="00DD7F2F" w:rsidRDefault="00DD7F2F" w:rsidP="00CB5C4B">
            <w:pPr>
              <w:spacing w:after="120"/>
              <w:rPr>
                <w:rFonts w:ascii="Arial" w:hAnsi="Arial" w:cs="Arial"/>
                <w:sz w:val="22"/>
                <w:szCs w:val="22"/>
              </w:rPr>
            </w:pPr>
          </w:p>
          <w:p w:rsidR="00DD7F2F" w:rsidRDefault="00DD7F2F" w:rsidP="00CB5C4B">
            <w:pPr>
              <w:spacing w:after="120"/>
              <w:rPr>
                <w:rFonts w:ascii="Arial" w:hAnsi="Arial" w:cs="Arial"/>
                <w:sz w:val="22"/>
                <w:szCs w:val="22"/>
              </w:rPr>
            </w:pPr>
          </w:p>
          <w:p w:rsidR="00DD7F2F" w:rsidRDefault="00DD7F2F" w:rsidP="00CB5C4B">
            <w:pPr>
              <w:spacing w:after="120"/>
              <w:rPr>
                <w:rFonts w:ascii="Arial" w:hAnsi="Arial" w:cs="Arial"/>
                <w:sz w:val="22"/>
                <w:szCs w:val="22"/>
              </w:rPr>
            </w:pPr>
          </w:p>
          <w:p w:rsidR="00DD7F2F" w:rsidRDefault="00DD7F2F" w:rsidP="00CB5C4B">
            <w:pPr>
              <w:spacing w:after="120"/>
              <w:rPr>
                <w:rFonts w:ascii="Arial" w:hAnsi="Arial" w:cs="Arial"/>
                <w:sz w:val="22"/>
                <w:szCs w:val="22"/>
              </w:rPr>
            </w:pPr>
          </w:p>
          <w:p w:rsidR="005F17E7" w:rsidRDefault="00DD7F2F" w:rsidP="00CB5C4B">
            <w:pPr>
              <w:spacing w:after="120"/>
              <w:rPr>
                <w:rFonts w:ascii="Arial" w:hAnsi="Arial" w:cs="Arial"/>
                <w:sz w:val="22"/>
                <w:szCs w:val="22"/>
              </w:rPr>
            </w:pPr>
            <w:r>
              <w:rPr>
                <w:rFonts w:ascii="Arial" w:hAnsi="Arial" w:cs="Arial"/>
                <w:sz w:val="22"/>
                <w:szCs w:val="22"/>
              </w:rPr>
              <w:t>Clerk</w:t>
            </w:r>
          </w:p>
          <w:p w:rsidR="005F17E7" w:rsidRDefault="005F17E7" w:rsidP="00CB5C4B">
            <w:pPr>
              <w:spacing w:after="120"/>
              <w:rPr>
                <w:rFonts w:ascii="Arial" w:hAnsi="Arial" w:cs="Arial"/>
                <w:sz w:val="22"/>
                <w:szCs w:val="22"/>
              </w:rPr>
            </w:pPr>
          </w:p>
          <w:p w:rsidR="005F17E7" w:rsidRDefault="005F17E7" w:rsidP="00CB5C4B">
            <w:pPr>
              <w:spacing w:after="120"/>
              <w:rPr>
                <w:rFonts w:ascii="Arial" w:hAnsi="Arial" w:cs="Arial"/>
                <w:sz w:val="22"/>
                <w:szCs w:val="22"/>
              </w:rPr>
            </w:pPr>
          </w:p>
          <w:p w:rsidR="005F17E7" w:rsidRDefault="005F17E7" w:rsidP="00CB5C4B">
            <w:pPr>
              <w:spacing w:after="120"/>
              <w:rPr>
                <w:rFonts w:ascii="Arial" w:hAnsi="Arial" w:cs="Arial"/>
                <w:sz w:val="22"/>
                <w:szCs w:val="22"/>
              </w:rPr>
            </w:pPr>
          </w:p>
          <w:p w:rsidR="005F17E7" w:rsidRDefault="005F17E7" w:rsidP="00CB5C4B">
            <w:pPr>
              <w:spacing w:after="120"/>
              <w:rPr>
                <w:rFonts w:ascii="Arial" w:hAnsi="Arial" w:cs="Arial"/>
                <w:sz w:val="22"/>
                <w:szCs w:val="22"/>
              </w:rPr>
            </w:pPr>
          </w:p>
          <w:p w:rsidR="005F17E7" w:rsidRPr="003314BF" w:rsidRDefault="005F17E7" w:rsidP="00CB5C4B">
            <w:pPr>
              <w:spacing w:after="120"/>
              <w:rPr>
                <w:rFonts w:ascii="Arial" w:hAnsi="Arial" w:cs="Arial"/>
                <w:sz w:val="22"/>
                <w:szCs w:val="22"/>
              </w:rPr>
            </w:pPr>
          </w:p>
        </w:tc>
      </w:tr>
      <w:tr w:rsidR="0055190A" w:rsidRPr="001D061D" w:rsidTr="003D2025">
        <w:trPr>
          <w:trHeight w:val="95"/>
        </w:trPr>
        <w:tc>
          <w:tcPr>
            <w:tcW w:w="536" w:type="dxa"/>
          </w:tcPr>
          <w:p w:rsidR="0055190A" w:rsidRPr="00E52A6C" w:rsidRDefault="0055190A" w:rsidP="00F93DC8">
            <w:pPr>
              <w:pStyle w:val="ListParagraph"/>
              <w:numPr>
                <w:ilvl w:val="0"/>
                <w:numId w:val="3"/>
              </w:numPr>
              <w:spacing w:after="120"/>
              <w:rPr>
                <w:rFonts w:ascii="Arial" w:hAnsi="Arial" w:cs="Arial"/>
                <w:b/>
                <w:sz w:val="22"/>
                <w:szCs w:val="22"/>
              </w:rPr>
            </w:pPr>
          </w:p>
        </w:tc>
        <w:tc>
          <w:tcPr>
            <w:tcW w:w="9038" w:type="dxa"/>
            <w:tcBorders>
              <w:right w:val="single" w:sz="4" w:space="0" w:color="auto"/>
            </w:tcBorders>
          </w:tcPr>
          <w:p w:rsidR="003E6046" w:rsidRPr="00E747C2" w:rsidRDefault="0060686E" w:rsidP="00CE0A16">
            <w:pPr>
              <w:jc w:val="both"/>
              <w:rPr>
                <w:rFonts w:ascii="Arial" w:hAnsi="Arial" w:cs="Arial"/>
                <w:b/>
                <w:sz w:val="22"/>
                <w:szCs w:val="22"/>
              </w:rPr>
            </w:pPr>
            <w:r w:rsidRPr="00E747C2">
              <w:rPr>
                <w:rFonts w:ascii="Arial" w:hAnsi="Arial" w:cs="Arial"/>
                <w:b/>
                <w:sz w:val="22"/>
                <w:szCs w:val="22"/>
              </w:rPr>
              <w:t>Matters in Progress</w:t>
            </w:r>
          </w:p>
          <w:p w:rsidR="0060686E" w:rsidRDefault="0060686E" w:rsidP="00CE0A16">
            <w:pPr>
              <w:jc w:val="both"/>
              <w:rPr>
                <w:rFonts w:ascii="Arial" w:hAnsi="Arial" w:cs="Arial"/>
                <w:sz w:val="22"/>
                <w:szCs w:val="22"/>
              </w:rPr>
            </w:pPr>
            <w:r>
              <w:rPr>
                <w:rFonts w:ascii="Arial" w:hAnsi="Arial" w:cs="Arial"/>
                <w:sz w:val="22"/>
                <w:szCs w:val="22"/>
              </w:rPr>
              <w:t xml:space="preserve">Surfacing outside St James Lower – site visit </w:t>
            </w:r>
            <w:r w:rsidR="00161FBC">
              <w:rPr>
                <w:rFonts w:ascii="Arial" w:hAnsi="Arial" w:cs="Arial"/>
                <w:sz w:val="22"/>
                <w:szCs w:val="22"/>
              </w:rPr>
              <w:t>has taken place with DJT surfacing. They have provided a quote for two sections of footpath:</w:t>
            </w:r>
          </w:p>
          <w:p w:rsidR="00161FBC" w:rsidRDefault="00EC1552" w:rsidP="00CE0A16">
            <w:pPr>
              <w:jc w:val="both"/>
              <w:rPr>
                <w:rFonts w:ascii="Arial" w:hAnsi="Arial" w:cs="Arial"/>
                <w:sz w:val="22"/>
                <w:szCs w:val="22"/>
              </w:rPr>
            </w:pPr>
            <w:r>
              <w:rPr>
                <w:rFonts w:ascii="Arial" w:hAnsi="Arial" w:cs="Arial"/>
                <w:sz w:val="22"/>
                <w:szCs w:val="22"/>
              </w:rPr>
              <w:t xml:space="preserve">1 - </w:t>
            </w:r>
            <w:r w:rsidR="00161FBC">
              <w:rPr>
                <w:rFonts w:ascii="Arial" w:hAnsi="Arial" w:cs="Arial"/>
                <w:sz w:val="22"/>
                <w:szCs w:val="22"/>
              </w:rPr>
              <w:t>From the corner with Nodders Way outside the school stopping at the first driveway</w:t>
            </w:r>
          </w:p>
          <w:p w:rsidR="00EC1552" w:rsidRDefault="00EC1552" w:rsidP="00CE0A16">
            <w:pPr>
              <w:jc w:val="both"/>
              <w:rPr>
                <w:rFonts w:ascii="Arial" w:hAnsi="Arial" w:cs="Arial"/>
                <w:sz w:val="22"/>
                <w:szCs w:val="22"/>
              </w:rPr>
            </w:pPr>
            <w:r>
              <w:rPr>
                <w:rFonts w:ascii="Arial" w:hAnsi="Arial" w:cs="Arial"/>
                <w:sz w:val="22"/>
                <w:szCs w:val="22"/>
              </w:rPr>
              <w:t xml:space="preserve">2 – From the </w:t>
            </w:r>
            <w:r w:rsidR="00DD7F2F">
              <w:rPr>
                <w:rFonts w:ascii="Arial" w:hAnsi="Arial" w:cs="Arial"/>
                <w:sz w:val="22"/>
                <w:szCs w:val="22"/>
              </w:rPr>
              <w:t xml:space="preserve">driveway closest to the war memorial </w:t>
            </w:r>
            <w:r>
              <w:rPr>
                <w:rFonts w:ascii="Arial" w:hAnsi="Arial" w:cs="Arial"/>
                <w:sz w:val="22"/>
                <w:szCs w:val="22"/>
              </w:rPr>
              <w:t xml:space="preserve">to just past the war memorial </w:t>
            </w:r>
            <w:r w:rsidR="00DD7F2F">
              <w:rPr>
                <w:rFonts w:ascii="Arial" w:hAnsi="Arial" w:cs="Arial"/>
                <w:sz w:val="22"/>
                <w:szCs w:val="22"/>
              </w:rPr>
              <w:t>including the area that had recently been patched by the utility company with black tarmac</w:t>
            </w:r>
          </w:p>
          <w:p w:rsidR="00EC1552" w:rsidRDefault="00EC1552" w:rsidP="00CE0A16">
            <w:pPr>
              <w:jc w:val="both"/>
              <w:rPr>
                <w:rFonts w:ascii="Arial" w:hAnsi="Arial" w:cs="Arial"/>
                <w:b/>
                <w:sz w:val="22"/>
                <w:szCs w:val="22"/>
              </w:rPr>
            </w:pPr>
            <w:r w:rsidRPr="00DD7F2F">
              <w:rPr>
                <w:rFonts w:ascii="Arial" w:hAnsi="Arial" w:cs="Arial"/>
                <w:b/>
                <w:sz w:val="22"/>
                <w:szCs w:val="22"/>
              </w:rPr>
              <w:t>Total cost of £8843.50 + VAT</w:t>
            </w:r>
          </w:p>
          <w:p w:rsidR="00DD7F2F" w:rsidRPr="00DD7F2F" w:rsidRDefault="00DD7F2F" w:rsidP="00CE0A16">
            <w:pPr>
              <w:jc w:val="both"/>
              <w:rPr>
                <w:rFonts w:ascii="Arial" w:hAnsi="Arial" w:cs="Arial"/>
                <w:b/>
                <w:sz w:val="22"/>
                <w:szCs w:val="22"/>
              </w:rPr>
            </w:pPr>
          </w:p>
          <w:p w:rsidR="00EC1552" w:rsidRDefault="00EC1552" w:rsidP="00CE0A16">
            <w:pPr>
              <w:jc w:val="both"/>
              <w:rPr>
                <w:rFonts w:ascii="Arial" w:hAnsi="Arial" w:cs="Arial"/>
                <w:sz w:val="22"/>
                <w:szCs w:val="22"/>
              </w:rPr>
            </w:pPr>
            <w:r>
              <w:rPr>
                <w:rFonts w:ascii="Arial" w:hAnsi="Arial" w:cs="Arial"/>
                <w:sz w:val="22"/>
                <w:szCs w:val="22"/>
              </w:rPr>
              <w:t xml:space="preserve">The footpath would be the same type as the footpath outside the cottages on the </w:t>
            </w:r>
            <w:r w:rsidR="00040578">
              <w:rPr>
                <w:rFonts w:ascii="Arial" w:hAnsi="Arial" w:cs="Arial"/>
                <w:sz w:val="22"/>
                <w:szCs w:val="22"/>
              </w:rPr>
              <w:t>left-hand</w:t>
            </w:r>
            <w:r>
              <w:rPr>
                <w:rFonts w:ascii="Arial" w:hAnsi="Arial" w:cs="Arial"/>
                <w:sz w:val="22"/>
                <w:szCs w:val="22"/>
              </w:rPr>
              <w:t xml:space="preserve"> side of Main Road just past the village hall.</w:t>
            </w:r>
            <w:r w:rsidR="00A07D84">
              <w:rPr>
                <w:rFonts w:ascii="Arial" w:hAnsi="Arial" w:cs="Arial"/>
                <w:sz w:val="22"/>
                <w:szCs w:val="22"/>
              </w:rPr>
              <w:t xml:space="preserve"> </w:t>
            </w:r>
            <w:r w:rsidR="004C101A">
              <w:rPr>
                <w:rFonts w:ascii="Arial" w:hAnsi="Arial" w:cs="Arial"/>
                <w:sz w:val="22"/>
                <w:szCs w:val="22"/>
              </w:rPr>
              <w:t>Members asked for an a</w:t>
            </w:r>
            <w:r w:rsidR="00A07D84">
              <w:rPr>
                <w:rFonts w:ascii="Arial" w:hAnsi="Arial" w:cs="Arial"/>
                <w:sz w:val="22"/>
                <w:szCs w:val="22"/>
              </w:rPr>
              <w:t xml:space="preserve">dditional quote </w:t>
            </w:r>
            <w:r w:rsidR="004C101A">
              <w:rPr>
                <w:rFonts w:ascii="Arial" w:hAnsi="Arial" w:cs="Arial"/>
                <w:sz w:val="22"/>
                <w:szCs w:val="22"/>
              </w:rPr>
              <w:t xml:space="preserve">to include the full length from Nodders Way to the War Memorial </w:t>
            </w:r>
            <w:r w:rsidR="00040578">
              <w:rPr>
                <w:rFonts w:ascii="Arial" w:hAnsi="Arial" w:cs="Arial"/>
                <w:sz w:val="22"/>
                <w:szCs w:val="22"/>
              </w:rPr>
              <w:t>and</w:t>
            </w:r>
            <w:r w:rsidR="004C101A">
              <w:rPr>
                <w:rFonts w:ascii="Arial" w:hAnsi="Arial" w:cs="Arial"/>
                <w:sz w:val="22"/>
                <w:szCs w:val="22"/>
              </w:rPr>
              <w:t xml:space="preserve"> </w:t>
            </w:r>
            <w:r w:rsidR="00DD7F2F">
              <w:rPr>
                <w:rFonts w:ascii="Arial" w:hAnsi="Arial" w:cs="Arial"/>
                <w:sz w:val="22"/>
                <w:szCs w:val="22"/>
              </w:rPr>
              <w:t xml:space="preserve">asked the Clerk to </w:t>
            </w:r>
            <w:r w:rsidR="00DD7F2F">
              <w:rPr>
                <w:rFonts w:ascii="Arial" w:hAnsi="Arial" w:cs="Arial"/>
                <w:sz w:val="22"/>
                <w:szCs w:val="22"/>
              </w:rPr>
              <w:lastRenderedPageBreak/>
              <w:t xml:space="preserve">obtain an </w:t>
            </w:r>
            <w:r w:rsidR="004C101A">
              <w:rPr>
                <w:rFonts w:ascii="Arial" w:hAnsi="Arial" w:cs="Arial"/>
                <w:sz w:val="22"/>
                <w:szCs w:val="22"/>
              </w:rPr>
              <w:t>additional quo</w:t>
            </w:r>
            <w:r w:rsidR="00F77208">
              <w:rPr>
                <w:rFonts w:ascii="Arial" w:hAnsi="Arial" w:cs="Arial"/>
                <w:sz w:val="22"/>
                <w:szCs w:val="22"/>
              </w:rPr>
              <w:t>te from Bedford Borough Council for comparison.</w:t>
            </w:r>
          </w:p>
          <w:p w:rsidR="00161FBC" w:rsidRDefault="00161FBC" w:rsidP="00CE0A16">
            <w:pPr>
              <w:jc w:val="both"/>
              <w:rPr>
                <w:rFonts w:ascii="Arial" w:hAnsi="Arial" w:cs="Arial"/>
                <w:sz w:val="22"/>
                <w:szCs w:val="22"/>
              </w:rPr>
            </w:pPr>
          </w:p>
          <w:p w:rsidR="00E747C2" w:rsidRDefault="00E747C2" w:rsidP="00CE0A16">
            <w:pPr>
              <w:jc w:val="both"/>
              <w:rPr>
                <w:rFonts w:ascii="Arial" w:hAnsi="Arial" w:cs="Arial"/>
                <w:sz w:val="22"/>
                <w:szCs w:val="22"/>
              </w:rPr>
            </w:pPr>
            <w:r>
              <w:rPr>
                <w:rFonts w:ascii="Arial" w:hAnsi="Arial" w:cs="Arial"/>
                <w:sz w:val="22"/>
                <w:szCs w:val="22"/>
              </w:rPr>
              <w:t xml:space="preserve">Shrubbery near the War memorial – </w:t>
            </w:r>
            <w:r w:rsidR="00040578">
              <w:rPr>
                <w:rFonts w:ascii="Arial" w:hAnsi="Arial" w:cs="Arial"/>
                <w:sz w:val="22"/>
                <w:szCs w:val="22"/>
              </w:rPr>
              <w:t>Bidwell’s</w:t>
            </w:r>
            <w:r w:rsidR="00EC1552">
              <w:rPr>
                <w:rFonts w:ascii="Arial" w:hAnsi="Arial" w:cs="Arial"/>
                <w:sz w:val="22"/>
                <w:szCs w:val="22"/>
              </w:rPr>
              <w:t xml:space="preserve"> have confirmed they will pay for this work to be carried out and </w:t>
            </w:r>
            <w:r w:rsidR="004C101A">
              <w:rPr>
                <w:rFonts w:ascii="Arial" w:hAnsi="Arial" w:cs="Arial"/>
                <w:sz w:val="22"/>
                <w:szCs w:val="22"/>
              </w:rPr>
              <w:t>provided the Clerk with t</w:t>
            </w:r>
            <w:r w:rsidR="00EC1552">
              <w:rPr>
                <w:rFonts w:ascii="Arial" w:hAnsi="Arial" w:cs="Arial"/>
                <w:sz w:val="22"/>
                <w:szCs w:val="22"/>
              </w:rPr>
              <w:t xml:space="preserve">he contact details of their contractor.  </w:t>
            </w:r>
            <w:r w:rsidR="004C101A">
              <w:rPr>
                <w:rFonts w:ascii="Arial" w:hAnsi="Arial" w:cs="Arial"/>
                <w:sz w:val="22"/>
                <w:szCs w:val="22"/>
              </w:rPr>
              <w:t>The clerk will undertake a site visit.</w:t>
            </w:r>
          </w:p>
          <w:p w:rsidR="00860102" w:rsidRDefault="00860102" w:rsidP="00CE0A16">
            <w:pPr>
              <w:jc w:val="both"/>
              <w:rPr>
                <w:rFonts w:ascii="Arial" w:hAnsi="Arial" w:cs="Arial"/>
                <w:sz w:val="22"/>
                <w:szCs w:val="22"/>
              </w:rPr>
            </w:pPr>
          </w:p>
          <w:p w:rsidR="00F316BD" w:rsidRDefault="00E747C2" w:rsidP="00CE0A16">
            <w:pPr>
              <w:jc w:val="both"/>
              <w:rPr>
                <w:rFonts w:ascii="Arial" w:hAnsi="Arial" w:cs="Arial"/>
                <w:sz w:val="22"/>
                <w:szCs w:val="22"/>
              </w:rPr>
            </w:pPr>
            <w:r w:rsidRPr="00EC1552">
              <w:rPr>
                <w:rFonts w:ascii="Arial" w:hAnsi="Arial" w:cs="Arial"/>
                <w:sz w:val="22"/>
                <w:szCs w:val="22"/>
              </w:rPr>
              <w:t xml:space="preserve">Wooden Posts on Biddenham Turn – </w:t>
            </w:r>
            <w:r w:rsidR="004C101A">
              <w:rPr>
                <w:rFonts w:ascii="Arial" w:hAnsi="Arial" w:cs="Arial"/>
                <w:sz w:val="22"/>
                <w:szCs w:val="22"/>
              </w:rPr>
              <w:t xml:space="preserve">the clerk now has the contact details for the officer at Beds BC.  Currently they are on annual leave but </w:t>
            </w:r>
            <w:r w:rsidR="00EC5453">
              <w:rPr>
                <w:rFonts w:ascii="Arial" w:hAnsi="Arial" w:cs="Arial"/>
                <w:sz w:val="22"/>
                <w:szCs w:val="22"/>
              </w:rPr>
              <w:t xml:space="preserve">upon their </w:t>
            </w:r>
            <w:r w:rsidR="004C101A">
              <w:rPr>
                <w:rFonts w:ascii="Arial" w:hAnsi="Arial" w:cs="Arial"/>
                <w:sz w:val="22"/>
                <w:szCs w:val="22"/>
              </w:rPr>
              <w:t>return a site visit will be arranged and a quote ready f</w:t>
            </w:r>
            <w:r w:rsidR="00EC1552" w:rsidRPr="00EC1552">
              <w:rPr>
                <w:rFonts w:ascii="Arial" w:hAnsi="Arial" w:cs="Arial"/>
                <w:sz w:val="22"/>
                <w:szCs w:val="22"/>
              </w:rPr>
              <w:t>or th</w:t>
            </w:r>
            <w:r w:rsidR="004F337A">
              <w:rPr>
                <w:rFonts w:ascii="Arial" w:hAnsi="Arial" w:cs="Arial"/>
                <w:sz w:val="22"/>
                <w:szCs w:val="22"/>
              </w:rPr>
              <w:t xml:space="preserve">e July meeting. </w:t>
            </w:r>
            <w:r w:rsidR="004C101A" w:rsidRPr="004C101A">
              <w:rPr>
                <w:rFonts w:ascii="Arial" w:hAnsi="Arial" w:cs="Arial"/>
                <w:b/>
                <w:sz w:val="22"/>
                <w:szCs w:val="22"/>
              </w:rPr>
              <w:t>It was resolved</w:t>
            </w:r>
            <w:r w:rsidR="004C101A">
              <w:rPr>
                <w:rFonts w:ascii="Arial" w:hAnsi="Arial" w:cs="Arial"/>
                <w:sz w:val="22"/>
                <w:szCs w:val="22"/>
              </w:rPr>
              <w:t xml:space="preserve"> that the quote </w:t>
            </w:r>
            <w:r w:rsidR="00EC5453">
              <w:rPr>
                <w:rFonts w:ascii="Arial" w:hAnsi="Arial" w:cs="Arial"/>
                <w:sz w:val="22"/>
                <w:szCs w:val="22"/>
              </w:rPr>
              <w:t>c</w:t>
            </w:r>
            <w:r w:rsidR="004C101A">
              <w:rPr>
                <w:rFonts w:ascii="Arial" w:hAnsi="Arial" w:cs="Arial"/>
                <w:sz w:val="22"/>
                <w:szCs w:val="22"/>
              </w:rPr>
              <w:t xml:space="preserve">ould be emailed to all members </w:t>
            </w:r>
            <w:r w:rsidR="006F18B0">
              <w:rPr>
                <w:rFonts w:ascii="Arial" w:hAnsi="Arial" w:cs="Arial"/>
                <w:sz w:val="22"/>
                <w:szCs w:val="22"/>
              </w:rPr>
              <w:t xml:space="preserve">and not wait until the July meeting since </w:t>
            </w:r>
            <w:r w:rsidR="004C101A">
              <w:rPr>
                <w:rFonts w:ascii="Arial" w:hAnsi="Arial" w:cs="Arial"/>
                <w:sz w:val="22"/>
                <w:szCs w:val="22"/>
              </w:rPr>
              <w:t xml:space="preserve">the parish council had already approved for the works to take place.  </w:t>
            </w:r>
          </w:p>
          <w:p w:rsidR="004C101A" w:rsidRDefault="004C101A" w:rsidP="00CE0A16">
            <w:pPr>
              <w:jc w:val="both"/>
              <w:rPr>
                <w:rFonts w:ascii="Arial" w:hAnsi="Arial" w:cs="Arial"/>
                <w:sz w:val="22"/>
                <w:szCs w:val="22"/>
              </w:rPr>
            </w:pPr>
          </w:p>
          <w:p w:rsidR="006F18B0" w:rsidRPr="00CE325C" w:rsidRDefault="006F18B0" w:rsidP="00CE0A16">
            <w:pPr>
              <w:jc w:val="both"/>
              <w:rPr>
                <w:rFonts w:ascii="Arial" w:hAnsi="Arial" w:cs="Arial"/>
                <w:sz w:val="22"/>
                <w:szCs w:val="22"/>
                <w:u w:val="single"/>
              </w:rPr>
            </w:pPr>
            <w:r w:rsidRPr="00CE325C">
              <w:rPr>
                <w:rFonts w:ascii="Arial" w:hAnsi="Arial" w:cs="Arial"/>
                <w:sz w:val="22"/>
                <w:szCs w:val="22"/>
                <w:u w:val="single"/>
              </w:rPr>
              <w:t>Highways</w:t>
            </w:r>
          </w:p>
          <w:p w:rsidR="006F18B0" w:rsidRDefault="006F18B0" w:rsidP="00CE0A16">
            <w:pPr>
              <w:jc w:val="both"/>
              <w:rPr>
                <w:rFonts w:ascii="Arial" w:hAnsi="Arial" w:cs="Arial"/>
                <w:sz w:val="22"/>
                <w:szCs w:val="22"/>
              </w:rPr>
            </w:pPr>
            <w:r>
              <w:rPr>
                <w:rFonts w:ascii="Arial" w:hAnsi="Arial" w:cs="Arial"/>
                <w:sz w:val="22"/>
                <w:szCs w:val="22"/>
              </w:rPr>
              <w:t>The following items hav</w:t>
            </w:r>
            <w:r w:rsidR="00CE325C">
              <w:rPr>
                <w:rFonts w:ascii="Arial" w:hAnsi="Arial" w:cs="Arial"/>
                <w:sz w:val="22"/>
                <w:szCs w:val="22"/>
              </w:rPr>
              <w:t>e been raised with Highways:</w:t>
            </w:r>
          </w:p>
          <w:p w:rsidR="00F316BD" w:rsidRDefault="00CE325C" w:rsidP="00CE0A16">
            <w:pPr>
              <w:jc w:val="both"/>
              <w:rPr>
                <w:rFonts w:ascii="Arial" w:hAnsi="Arial" w:cs="Arial"/>
                <w:sz w:val="22"/>
                <w:szCs w:val="22"/>
              </w:rPr>
            </w:pPr>
            <w:r>
              <w:rPr>
                <w:rFonts w:ascii="Arial" w:hAnsi="Arial" w:cs="Arial"/>
                <w:sz w:val="22"/>
                <w:szCs w:val="22"/>
              </w:rPr>
              <w:t>Biddenham Turn traffic light sequencing</w:t>
            </w:r>
          </w:p>
          <w:p w:rsidR="00CE325C" w:rsidRDefault="00CE325C" w:rsidP="00CE0A16">
            <w:pPr>
              <w:jc w:val="both"/>
              <w:rPr>
                <w:rFonts w:ascii="Arial" w:hAnsi="Arial" w:cs="Arial"/>
                <w:sz w:val="22"/>
                <w:szCs w:val="22"/>
              </w:rPr>
            </w:pPr>
            <w:r>
              <w:rPr>
                <w:rFonts w:ascii="Arial" w:hAnsi="Arial" w:cs="Arial"/>
                <w:sz w:val="22"/>
                <w:szCs w:val="22"/>
              </w:rPr>
              <w:t>Kerbstones on Biddenham Turn</w:t>
            </w:r>
          </w:p>
          <w:p w:rsidR="00CE325C" w:rsidRDefault="00CE325C" w:rsidP="00CE0A16">
            <w:pPr>
              <w:jc w:val="both"/>
              <w:rPr>
                <w:rFonts w:ascii="Arial" w:hAnsi="Arial" w:cs="Arial"/>
                <w:sz w:val="22"/>
                <w:szCs w:val="22"/>
              </w:rPr>
            </w:pPr>
            <w:r>
              <w:rPr>
                <w:rFonts w:ascii="Arial" w:hAnsi="Arial" w:cs="Arial"/>
                <w:sz w:val="22"/>
                <w:szCs w:val="22"/>
              </w:rPr>
              <w:t>Trees on the Bromham Road roundabout</w:t>
            </w:r>
          </w:p>
          <w:p w:rsidR="00CE325C" w:rsidRDefault="00CE325C" w:rsidP="00CE0A16">
            <w:pPr>
              <w:jc w:val="both"/>
              <w:rPr>
                <w:rFonts w:ascii="Arial" w:hAnsi="Arial" w:cs="Arial"/>
                <w:sz w:val="22"/>
                <w:szCs w:val="22"/>
              </w:rPr>
            </w:pPr>
          </w:p>
          <w:p w:rsidR="00CE325C" w:rsidRDefault="00CE325C" w:rsidP="00CE0A16">
            <w:pPr>
              <w:jc w:val="both"/>
              <w:rPr>
                <w:rFonts w:ascii="Arial" w:hAnsi="Arial" w:cs="Arial"/>
                <w:sz w:val="22"/>
                <w:szCs w:val="22"/>
              </w:rPr>
            </w:pPr>
            <w:r>
              <w:rPr>
                <w:rFonts w:ascii="Arial" w:hAnsi="Arial" w:cs="Arial"/>
                <w:sz w:val="22"/>
                <w:szCs w:val="22"/>
              </w:rPr>
              <w:t>Parking provision at the new Country Park</w:t>
            </w:r>
            <w:r w:rsidR="00FC0E84">
              <w:rPr>
                <w:rFonts w:ascii="Arial" w:hAnsi="Arial" w:cs="Arial"/>
                <w:sz w:val="22"/>
                <w:szCs w:val="22"/>
              </w:rPr>
              <w:t xml:space="preserve"> – will there be sufficient parking for visitors to the country park given that the new sports centre will now be managed by the developers and not the Borough Council?</w:t>
            </w:r>
          </w:p>
          <w:p w:rsidR="00CE325C" w:rsidRDefault="00CE325C" w:rsidP="00CE0A16">
            <w:pPr>
              <w:jc w:val="both"/>
              <w:rPr>
                <w:rFonts w:ascii="Arial" w:hAnsi="Arial" w:cs="Arial"/>
                <w:sz w:val="22"/>
                <w:szCs w:val="22"/>
              </w:rPr>
            </w:pPr>
          </w:p>
          <w:p w:rsidR="00CE325C" w:rsidRPr="00EC1552" w:rsidRDefault="00CE325C" w:rsidP="00CE0A16">
            <w:pPr>
              <w:jc w:val="both"/>
              <w:rPr>
                <w:rFonts w:ascii="Arial" w:hAnsi="Arial" w:cs="Arial"/>
                <w:sz w:val="22"/>
                <w:szCs w:val="22"/>
              </w:rPr>
            </w:pPr>
            <w:r>
              <w:rPr>
                <w:rFonts w:ascii="Arial" w:hAnsi="Arial" w:cs="Arial"/>
                <w:sz w:val="22"/>
                <w:szCs w:val="22"/>
              </w:rPr>
              <w:t xml:space="preserve">CCTV at entrance to Deep Spinney off the roundabout </w:t>
            </w:r>
            <w:r w:rsidR="00040578">
              <w:rPr>
                <w:rFonts w:ascii="Arial" w:hAnsi="Arial" w:cs="Arial"/>
                <w:sz w:val="22"/>
                <w:szCs w:val="22"/>
              </w:rPr>
              <w:t>and</w:t>
            </w:r>
            <w:r>
              <w:rPr>
                <w:rFonts w:ascii="Arial" w:hAnsi="Arial" w:cs="Arial"/>
                <w:sz w:val="22"/>
                <w:szCs w:val="22"/>
              </w:rPr>
              <w:t xml:space="preserve"> at the end of Biddenham Turn.  Members asked whether any other parishes had installed CCTV and had it been successful in reducing levels of crime?  The clerk reported that Willington and Brickhill Parish Councils had paid for CCTV cameras which are monitored by the Borough CCTV centre.  </w:t>
            </w:r>
            <w:r w:rsidRPr="00CE325C">
              <w:rPr>
                <w:rFonts w:ascii="Arial" w:hAnsi="Arial" w:cs="Arial"/>
                <w:b/>
                <w:sz w:val="22"/>
                <w:szCs w:val="22"/>
              </w:rPr>
              <w:t>It was resolved</w:t>
            </w:r>
            <w:r>
              <w:rPr>
                <w:rFonts w:ascii="Arial" w:hAnsi="Arial" w:cs="Arial"/>
                <w:sz w:val="22"/>
                <w:szCs w:val="22"/>
              </w:rPr>
              <w:t xml:space="preserve"> to pass the costings and contact details to Cllr Rigby who would speak with Bedford Borough Council on our behalf.</w:t>
            </w:r>
          </w:p>
        </w:tc>
        <w:tc>
          <w:tcPr>
            <w:tcW w:w="1418" w:type="dxa"/>
            <w:tcBorders>
              <w:left w:val="single" w:sz="4" w:space="0" w:color="auto"/>
            </w:tcBorders>
          </w:tcPr>
          <w:p w:rsidR="00697790" w:rsidRDefault="00697790" w:rsidP="002924DE">
            <w:pPr>
              <w:spacing w:after="120"/>
              <w:rPr>
                <w:rFonts w:ascii="Arial" w:hAnsi="Arial" w:cs="Arial"/>
                <w:sz w:val="22"/>
                <w:szCs w:val="22"/>
              </w:rPr>
            </w:pPr>
          </w:p>
          <w:p w:rsidR="004C101A" w:rsidRDefault="004C101A" w:rsidP="002924DE">
            <w:pPr>
              <w:spacing w:after="120"/>
              <w:rPr>
                <w:rFonts w:ascii="Arial" w:hAnsi="Arial" w:cs="Arial"/>
                <w:sz w:val="22"/>
                <w:szCs w:val="22"/>
              </w:rPr>
            </w:pPr>
          </w:p>
          <w:p w:rsidR="004C101A" w:rsidRDefault="004C101A" w:rsidP="002924DE">
            <w:pPr>
              <w:spacing w:after="120"/>
              <w:rPr>
                <w:rFonts w:ascii="Arial" w:hAnsi="Arial" w:cs="Arial"/>
                <w:sz w:val="22"/>
                <w:szCs w:val="22"/>
              </w:rPr>
            </w:pPr>
          </w:p>
          <w:p w:rsidR="004C101A" w:rsidRDefault="004C101A" w:rsidP="002924DE">
            <w:pPr>
              <w:spacing w:after="120"/>
              <w:rPr>
                <w:rFonts w:ascii="Arial" w:hAnsi="Arial" w:cs="Arial"/>
                <w:sz w:val="22"/>
                <w:szCs w:val="22"/>
              </w:rPr>
            </w:pPr>
          </w:p>
          <w:p w:rsidR="00687C8B" w:rsidRDefault="00E747C2" w:rsidP="002924DE">
            <w:pPr>
              <w:spacing w:after="120"/>
              <w:rPr>
                <w:rFonts w:ascii="Arial" w:hAnsi="Arial" w:cs="Arial"/>
                <w:sz w:val="22"/>
                <w:szCs w:val="22"/>
              </w:rPr>
            </w:pPr>
            <w:r>
              <w:rPr>
                <w:rFonts w:ascii="Arial" w:hAnsi="Arial" w:cs="Arial"/>
                <w:sz w:val="22"/>
                <w:szCs w:val="22"/>
              </w:rPr>
              <w:t>Clerk</w:t>
            </w:r>
          </w:p>
          <w:p w:rsidR="006821F2" w:rsidRDefault="006821F2" w:rsidP="002924DE">
            <w:pPr>
              <w:spacing w:after="120"/>
              <w:rPr>
                <w:rFonts w:ascii="Arial" w:hAnsi="Arial" w:cs="Arial"/>
                <w:sz w:val="22"/>
                <w:szCs w:val="22"/>
              </w:rPr>
            </w:pPr>
          </w:p>
          <w:p w:rsidR="006821F2" w:rsidRDefault="006821F2" w:rsidP="002924DE">
            <w:pPr>
              <w:spacing w:after="120"/>
              <w:rPr>
                <w:rFonts w:ascii="Arial" w:hAnsi="Arial" w:cs="Arial"/>
                <w:sz w:val="22"/>
                <w:szCs w:val="22"/>
              </w:rPr>
            </w:pPr>
          </w:p>
          <w:p w:rsidR="00E747C2" w:rsidRDefault="00E747C2" w:rsidP="002924DE">
            <w:pPr>
              <w:spacing w:after="120"/>
              <w:rPr>
                <w:rFonts w:ascii="Arial" w:hAnsi="Arial" w:cs="Arial"/>
                <w:sz w:val="22"/>
                <w:szCs w:val="22"/>
              </w:rPr>
            </w:pPr>
          </w:p>
          <w:p w:rsidR="00E747C2" w:rsidRDefault="00E747C2" w:rsidP="002924DE">
            <w:pPr>
              <w:spacing w:after="120"/>
              <w:rPr>
                <w:rFonts w:ascii="Arial" w:hAnsi="Arial" w:cs="Arial"/>
                <w:sz w:val="22"/>
                <w:szCs w:val="22"/>
              </w:rPr>
            </w:pPr>
            <w:r>
              <w:rPr>
                <w:rFonts w:ascii="Arial" w:hAnsi="Arial" w:cs="Arial"/>
                <w:sz w:val="22"/>
                <w:szCs w:val="22"/>
              </w:rPr>
              <w:t>Clerk</w:t>
            </w:r>
          </w:p>
          <w:p w:rsidR="004C101A" w:rsidRDefault="004C101A" w:rsidP="002924DE">
            <w:pPr>
              <w:spacing w:after="120"/>
              <w:rPr>
                <w:rFonts w:ascii="Arial" w:hAnsi="Arial" w:cs="Arial"/>
                <w:sz w:val="22"/>
                <w:szCs w:val="22"/>
              </w:rPr>
            </w:pPr>
          </w:p>
          <w:p w:rsidR="004C101A" w:rsidRDefault="004C101A" w:rsidP="002924DE">
            <w:pPr>
              <w:spacing w:after="120"/>
              <w:rPr>
                <w:rFonts w:ascii="Arial" w:hAnsi="Arial" w:cs="Arial"/>
                <w:sz w:val="22"/>
                <w:szCs w:val="22"/>
              </w:rPr>
            </w:pPr>
          </w:p>
          <w:p w:rsidR="004C101A" w:rsidRDefault="004C101A" w:rsidP="002924DE">
            <w:pPr>
              <w:spacing w:after="120"/>
              <w:rPr>
                <w:rFonts w:ascii="Arial" w:hAnsi="Arial" w:cs="Arial"/>
                <w:sz w:val="22"/>
                <w:szCs w:val="22"/>
              </w:rPr>
            </w:pPr>
            <w:r>
              <w:rPr>
                <w:rFonts w:ascii="Arial" w:hAnsi="Arial" w:cs="Arial"/>
                <w:sz w:val="22"/>
                <w:szCs w:val="22"/>
              </w:rPr>
              <w:t>Clerk</w:t>
            </w:r>
          </w:p>
          <w:p w:rsidR="00CE325C" w:rsidRDefault="00CE325C" w:rsidP="002924DE">
            <w:pPr>
              <w:spacing w:after="120"/>
              <w:rPr>
                <w:rFonts w:ascii="Arial" w:hAnsi="Arial" w:cs="Arial"/>
                <w:sz w:val="22"/>
                <w:szCs w:val="22"/>
              </w:rPr>
            </w:pPr>
          </w:p>
          <w:p w:rsidR="00CE325C" w:rsidRDefault="00CE325C" w:rsidP="002924DE">
            <w:pPr>
              <w:spacing w:after="120"/>
              <w:rPr>
                <w:rFonts w:ascii="Arial" w:hAnsi="Arial" w:cs="Arial"/>
                <w:sz w:val="22"/>
                <w:szCs w:val="22"/>
              </w:rPr>
            </w:pPr>
          </w:p>
          <w:p w:rsidR="00CE325C" w:rsidRDefault="00CE325C" w:rsidP="002924DE">
            <w:pPr>
              <w:spacing w:after="120"/>
              <w:rPr>
                <w:rFonts w:ascii="Arial" w:hAnsi="Arial" w:cs="Arial"/>
                <w:sz w:val="22"/>
                <w:szCs w:val="22"/>
              </w:rPr>
            </w:pPr>
          </w:p>
          <w:p w:rsidR="00CE325C" w:rsidRDefault="00CE325C" w:rsidP="002924DE">
            <w:pPr>
              <w:spacing w:after="120"/>
              <w:rPr>
                <w:rFonts w:ascii="Arial" w:hAnsi="Arial" w:cs="Arial"/>
                <w:sz w:val="22"/>
                <w:szCs w:val="22"/>
              </w:rPr>
            </w:pPr>
          </w:p>
          <w:p w:rsidR="00CE325C" w:rsidRDefault="00CE325C" w:rsidP="002924DE">
            <w:pPr>
              <w:spacing w:after="120"/>
              <w:rPr>
                <w:rFonts w:ascii="Arial" w:hAnsi="Arial" w:cs="Arial"/>
                <w:sz w:val="22"/>
                <w:szCs w:val="22"/>
              </w:rPr>
            </w:pPr>
            <w:r>
              <w:rPr>
                <w:rFonts w:ascii="Arial" w:hAnsi="Arial" w:cs="Arial"/>
                <w:sz w:val="22"/>
                <w:szCs w:val="22"/>
              </w:rPr>
              <w:t>P Chase</w:t>
            </w:r>
          </w:p>
          <w:p w:rsidR="00CE325C" w:rsidRDefault="00CE325C" w:rsidP="002924DE">
            <w:pPr>
              <w:spacing w:after="120"/>
              <w:rPr>
                <w:rFonts w:ascii="Arial" w:hAnsi="Arial" w:cs="Arial"/>
                <w:sz w:val="22"/>
                <w:szCs w:val="22"/>
              </w:rPr>
            </w:pPr>
          </w:p>
          <w:p w:rsidR="00DD7F2F" w:rsidRDefault="00DD7F2F" w:rsidP="002924DE">
            <w:pPr>
              <w:spacing w:after="120"/>
              <w:rPr>
                <w:rFonts w:ascii="Arial" w:hAnsi="Arial" w:cs="Arial"/>
                <w:sz w:val="22"/>
                <w:szCs w:val="22"/>
              </w:rPr>
            </w:pPr>
          </w:p>
          <w:p w:rsidR="00CE325C" w:rsidRDefault="00CE325C" w:rsidP="002924DE">
            <w:pPr>
              <w:spacing w:after="120"/>
              <w:rPr>
                <w:rFonts w:ascii="Arial" w:hAnsi="Arial" w:cs="Arial"/>
                <w:sz w:val="22"/>
                <w:szCs w:val="22"/>
              </w:rPr>
            </w:pPr>
            <w:r>
              <w:rPr>
                <w:rFonts w:ascii="Arial" w:hAnsi="Arial" w:cs="Arial"/>
                <w:sz w:val="22"/>
                <w:szCs w:val="22"/>
              </w:rPr>
              <w:t>J Gambold</w:t>
            </w:r>
          </w:p>
          <w:p w:rsidR="00CE325C" w:rsidRDefault="00CE325C" w:rsidP="002924DE">
            <w:pPr>
              <w:spacing w:after="120"/>
              <w:rPr>
                <w:rFonts w:ascii="Arial" w:hAnsi="Arial" w:cs="Arial"/>
                <w:sz w:val="22"/>
                <w:szCs w:val="22"/>
              </w:rPr>
            </w:pPr>
          </w:p>
          <w:p w:rsidR="00CE325C" w:rsidRDefault="00CE325C" w:rsidP="002924DE">
            <w:pPr>
              <w:spacing w:after="120"/>
              <w:rPr>
                <w:rFonts w:ascii="Arial" w:hAnsi="Arial" w:cs="Arial"/>
                <w:sz w:val="22"/>
                <w:szCs w:val="22"/>
              </w:rPr>
            </w:pPr>
          </w:p>
          <w:p w:rsidR="00CE325C" w:rsidRDefault="00CE325C" w:rsidP="002924DE">
            <w:pPr>
              <w:spacing w:after="120"/>
              <w:rPr>
                <w:rFonts w:ascii="Arial" w:hAnsi="Arial" w:cs="Arial"/>
                <w:sz w:val="22"/>
                <w:szCs w:val="22"/>
              </w:rPr>
            </w:pPr>
            <w:r>
              <w:rPr>
                <w:rFonts w:ascii="Arial" w:hAnsi="Arial" w:cs="Arial"/>
                <w:sz w:val="22"/>
                <w:szCs w:val="22"/>
              </w:rPr>
              <w:t>Clerk/R Rigby</w:t>
            </w:r>
          </w:p>
          <w:p w:rsidR="006821F2" w:rsidRPr="003314BF" w:rsidRDefault="006821F2" w:rsidP="00EC1552">
            <w:pPr>
              <w:spacing w:after="120"/>
              <w:rPr>
                <w:rFonts w:ascii="Arial" w:hAnsi="Arial" w:cs="Arial"/>
                <w:sz w:val="22"/>
                <w:szCs w:val="22"/>
              </w:rPr>
            </w:pPr>
          </w:p>
        </w:tc>
      </w:tr>
      <w:tr w:rsidR="005D0FCF" w:rsidRPr="001D061D" w:rsidTr="003D2025">
        <w:trPr>
          <w:trHeight w:val="553"/>
        </w:trPr>
        <w:tc>
          <w:tcPr>
            <w:tcW w:w="536" w:type="dxa"/>
          </w:tcPr>
          <w:p w:rsidR="005D0FCF" w:rsidRPr="001D4D14" w:rsidRDefault="005D0FCF" w:rsidP="006D3D53">
            <w:pPr>
              <w:numPr>
                <w:ilvl w:val="0"/>
                <w:numId w:val="3"/>
              </w:numPr>
              <w:spacing w:after="120"/>
              <w:jc w:val="both"/>
              <w:rPr>
                <w:rFonts w:ascii="Arial" w:hAnsi="Arial" w:cs="Arial"/>
                <w:i/>
                <w:sz w:val="22"/>
                <w:szCs w:val="22"/>
              </w:rPr>
            </w:pPr>
          </w:p>
        </w:tc>
        <w:tc>
          <w:tcPr>
            <w:tcW w:w="9038" w:type="dxa"/>
            <w:tcBorders>
              <w:right w:val="single" w:sz="4" w:space="0" w:color="auto"/>
            </w:tcBorders>
          </w:tcPr>
          <w:p w:rsidR="005D0FCF" w:rsidRPr="001D4D14" w:rsidRDefault="0055190A" w:rsidP="006D3D53">
            <w:pPr>
              <w:jc w:val="both"/>
              <w:rPr>
                <w:rFonts w:ascii="Arial" w:hAnsi="Arial" w:cs="Arial"/>
                <w:b/>
                <w:i/>
                <w:sz w:val="22"/>
                <w:szCs w:val="22"/>
              </w:rPr>
            </w:pPr>
            <w:r w:rsidRPr="001D4D14">
              <w:rPr>
                <w:rFonts w:ascii="Arial" w:hAnsi="Arial" w:cs="Arial"/>
                <w:b/>
                <w:i/>
                <w:sz w:val="22"/>
                <w:szCs w:val="22"/>
              </w:rPr>
              <w:t>Parish Concerns</w:t>
            </w:r>
          </w:p>
          <w:p w:rsidR="00494678" w:rsidRDefault="00CE325C" w:rsidP="0087324E">
            <w:pPr>
              <w:jc w:val="both"/>
              <w:rPr>
                <w:rFonts w:ascii="Arial" w:hAnsi="Arial" w:cs="Arial"/>
                <w:sz w:val="22"/>
                <w:szCs w:val="22"/>
              </w:rPr>
            </w:pPr>
            <w:r>
              <w:rPr>
                <w:rFonts w:ascii="Arial" w:hAnsi="Arial" w:cs="Arial"/>
                <w:sz w:val="22"/>
                <w:szCs w:val="22"/>
              </w:rPr>
              <w:t xml:space="preserve">It was reported that there was a lot of mud and stones left on the highway and this had come from vehicles exiting the field at the top of Gold Lane.  </w:t>
            </w:r>
            <w:r w:rsidRPr="00CE325C">
              <w:rPr>
                <w:rFonts w:ascii="Arial" w:hAnsi="Arial" w:cs="Arial"/>
                <w:b/>
                <w:sz w:val="22"/>
                <w:szCs w:val="22"/>
              </w:rPr>
              <w:t>It was resolved</w:t>
            </w:r>
            <w:r>
              <w:rPr>
                <w:rFonts w:ascii="Arial" w:hAnsi="Arial" w:cs="Arial"/>
                <w:sz w:val="22"/>
                <w:szCs w:val="22"/>
              </w:rPr>
              <w:t xml:space="preserve"> that Cllr Jacobs would report this to the Highways help desk.</w:t>
            </w:r>
          </w:p>
          <w:p w:rsidR="00104F92" w:rsidRDefault="00104F92" w:rsidP="0087324E">
            <w:pPr>
              <w:jc w:val="both"/>
              <w:rPr>
                <w:rFonts w:ascii="Arial" w:hAnsi="Arial" w:cs="Arial"/>
                <w:sz w:val="22"/>
                <w:szCs w:val="22"/>
              </w:rPr>
            </w:pPr>
          </w:p>
          <w:p w:rsidR="00104F92" w:rsidRDefault="00040578" w:rsidP="0087324E">
            <w:pPr>
              <w:jc w:val="both"/>
              <w:rPr>
                <w:rFonts w:ascii="Arial" w:hAnsi="Arial" w:cs="Arial"/>
                <w:sz w:val="22"/>
                <w:szCs w:val="22"/>
              </w:rPr>
            </w:pPr>
            <w:r>
              <w:rPr>
                <w:rFonts w:ascii="Arial" w:hAnsi="Arial" w:cs="Arial"/>
                <w:sz w:val="22"/>
                <w:szCs w:val="22"/>
              </w:rPr>
              <w:t>Bidwell’s</w:t>
            </w:r>
            <w:r w:rsidR="00104F92">
              <w:rPr>
                <w:rFonts w:ascii="Arial" w:hAnsi="Arial" w:cs="Arial"/>
                <w:sz w:val="22"/>
                <w:szCs w:val="22"/>
              </w:rPr>
              <w:t xml:space="preserve"> – had requested a rough sketch of the area we intend to put paving slabs down at the bus stop.  Cllr Slade to provide the Clerk with the drawing to forward to </w:t>
            </w:r>
            <w:r>
              <w:rPr>
                <w:rFonts w:ascii="Arial" w:hAnsi="Arial" w:cs="Arial"/>
                <w:sz w:val="22"/>
                <w:szCs w:val="22"/>
              </w:rPr>
              <w:t>Bidwell’s</w:t>
            </w:r>
            <w:r w:rsidR="00104F92">
              <w:rPr>
                <w:rFonts w:ascii="Arial" w:hAnsi="Arial" w:cs="Arial"/>
                <w:sz w:val="22"/>
                <w:szCs w:val="22"/>
              </w:rPr>
              <w:t>.</w:t>
            </w:r>
          </w:p>
          <w:p w:rsidR="00104F92" w:rsidRDefault="00104F92" w:rsidP="0087324E">
            <w:pPr>
              <w:jc w:val="both"/>
              <w:rPr>
                <w:rFonts w:ascii="Arial" w:hAnsi="Arial" w:cs="Arial"/>
                <w:sz w:val="22"/>
                <w:szCs w:val="22"/>
              </w:rPr>
            </w:pPr>
          </w:p>
          <w:p w:rsidR="00104F92" w:rsidRDefault="00104F92" w:rsidP="0087324E">
            <w:pPr>
              <w:jc w:val="both"/>
              <w:rPr>
                <w:rFonts w:ascii="Arial" w:hAnsi="Arial" w:cs="Arial"/>
                <w:sz w:val="22"/>
                <w:szCs w:val="22"/>
              </w:rPr>
            </w:pPr>
            <w:r>
              <w:rPr>
                <w:rFonts w:ascii="Arial" w:hAnsi="Arial" w:cs="Arial"/>
                <w:sz w:val="22"/>
                <w:szCs w:val="22"/>
              </w:rPr>
              <w:t xml:space="preserve">There are 3 small channels that have been dug out of the grass verges between the 3 Tuns and The Old Vicarage on Main Road.  As there are no street lights these could be a hazard to anyone walking along the verge in the evening, does anyone know what they are and who is responsible?  The clerk had reported this to </w:t>
            </w:r>
            <w:r w:rsidR="00040578">
              <w:rPr>
                <w:rFonts w:ascii="Arial" w:hAnsi="Arial" w:cs="Arial"/>
                <w:sz w:val="22"/>
                <w:szCs w:val="22"/>
              </w:rPr>
              <w:t>Bidwell’s</w:t>
            </w:r>
            <w:r>
              <w:rPr>
                <w:rFonts w:ascii="Arial" w:hAnsi="Arial" w:cs="Arial"/>
                <w:sz w:val="22"/>
                <w:szCs w:val="22"/>
              </w:rPr>
              <w:t xml:space="preserve"> but had not received a response.</w:t>
            </w:r>
          </w:p>
          <w:p w:rsidR="00044CF3" w:rsidRDefault="00044CF3" w:rsidP="0087324E">
            <w:pPr>
              <w:jc w:val="both"/>
              <w:rPr>
                <w:rFonts w:ascii="Arial" w:hAnsi="Arial" w:cs="Arial"/>
                <w:sz w:val="22"/>
                <w:szCs w:val="22"/>
              </w:rPr>
            </w:pPr>
          </w:p>
          <w:p w:rsidR="00044CF3" w:rsidRPr="00CE325C" w:rsidRDefault="00044CF3" w:rsidP="0087324E">
            <w:pPr>
              <w:jc w:val="both"/>
              <w:rPr>
                <w:rFonts w:ascii="Arial" w:hAnsi="Arial" w:cs="Arial"/>
                <w:sz w:val="22"/>
                <w:szCs w:val="22"/>
              </w:rPr>
            </w:pPr>
            <w:r>
              <w:rPr>
                <w:rFonts w:ascii="Arial" w:hAnsi="Arial" w:cs="Arial"/>
                <w:sz w:val="22"/>
                <w:szCs w:val="22"/>
              </w:rPr>
              <w:t xml:space="preserve">At the top of Elger Close on the </w:t>
            </w:r>
            <w:r w:rsidR="00040578">
              <w:rPr>
                <w:rFonts w:ascii="Arial" w:hAnsi="Arial" w:cs="Arial"/>
                <w:sz w:val="22"/>
                <w:szCs w:val="22"/>
              </w:rPr>
              <w:t>right-hand</w:t>
            </w:r>
            <w:r>
              <w:rPr>
                <w:rFonts w:ascii="Arial" w:hAnsi="Arial" w:cs="Arial"/>
                <w:sz w:val="22"/>
                <w:szCs w:val="22"/>
              </w:rPr>
              <w:t xml:space="preserve"> side the grass has not been re-seeded following works by the utility companies.  Can we ask the Borough to arrange for this to be </w:t>
            </w:r>
            <w:r w:rsidR="00040578">
              <w:rPr>
                <w:rFonts w:ascii="Arial" w:hAnsi="Arial" w:cs="Arial"/>
                <w:sz w:val="22"/>
                <w:szCs w:val="22"/>
              </w:rPr>
              <w:t>done?</w:t>
            </w:r>
          </w:p>
        </w:tc>
        <w:tc>
          <w:tcPr>
            <w:tcW w:w="1418" w:type="dxa"/>
            <w:tcBorders>
              <w:left w:val="single" w:sz="4" w:space="0" w:color="auto"/>
            </w:tcBorders>
          </w:tcPr>
          <w:p w:rsidR="00FD7A76" w:rsidRDefault="00FD7A76" w:rsidP="00252CF5">
            <w:pPr>
              <w:spacing w:after="120"/>
              <w:rPr>
                <w:rFonts w:ascii="Arial" w:hAnsi="Arial" w:cs="Arial"/>
                <w:sz w:val="22"/>
                <w:szCs w:val="22"/>
              </w:rPr>
            </w:pPr>
          </w:p>
          <w:p w:rsidR="001D4D14" w:rsidRDefault="00CE325C" w:rsidP="00252CF5">
            <w:pPr>
              <w:spacing w:after="120"/>
              <w:rPr>
                <w:rFonts w:ascii="Arial" w:hAnsi="Arial" w:cs="Arial"/>
                <w:sz w:val="22"/>
                <w:szCs w:val="22"/>
              </w:rPr>
            </w:pPr>
            <w:r>
              <w:rPr>
                <w:rFonts w:ascii="Arial" w:hAnsi="Arial" w:cs="Arial"/>
                <w:sz w:val="22"/>
                <w:szCs w:val="22"/>
              </w:rPr>
              <w:t>A Jacobs</w:t>
            </w:r>
          </w:p>
          <w:p w:rsidR="00104F92" w:rsidRDefault="00104F92" w:rsidP="00252CF5">
            <w:pPr>
              <w:spacing w:after="120"/>
              <w:rPr>
                <w:rFonts w:ascii="Arial" w:hAnsi="Arial" w:cs="Arial"/>
                <w:sz w:val="22"/>
                <w:szCs w:val="22"/>
              </w:rPr>
            </w:pPr>
          </w:p>
          <w:p w:rsidR="00F60BDD" w:rsidRDefault="00F60BDD" w:rsidP="00252CF5">
            <w:pPr>
              <w:spacing w:after="120"/>
              <w:rPr>
                <w:rFonts w:ascii="Arial" w:hAnsi="Arial" w:cs="Arial"/>
                <w:sz w:val="22"/>
                <w:szCs w:val="22"/>
              </w:rPr>
            </w:pPr>
          </w:p>
          <w:p w:rsidR="00104F92" w:rsidRDefault="00104F92" w:rsidP="00252CF5">
            <w:pPr>
              <w:spacing w:after="120"/>
              <w:rPr>
                <w:rFonts w:ascii="Arial" w:hAnsi="Arial" w:cs="Arial"/>
                <w:sz w:val="22"/>
                <w:szCs w:val="22"/>
              </w:rPr>
            </w:pPr>
            <w:r>
              <w:rPr>
                <w:rFonts w:ascii="Arial" w:hAnsi="Arial" w:cs="Arial"/>
                <w:sz w:val="22"/>
                <w:szCs w:val="22"/>
              </w:rPr>
              <w:t>F Slade</w:t>
            </w:r>
          </w:p>
          <w:p w:rsidR="00F60BDD" w:rsidRDefault="00F60BDD" w:rsidP="00252CF5">
            <w:pPr>
              <w:spacing w:after="120"/>
              <w:rPr>
                <w:rFonts w:ascii="Arial" w:hAnsi="Arial" w:cs="Arial"/>
                <w:sz w:val="22"/>
                <w:szCs w:val="22"/>
              </w:rPr>
            </w:pPr>
          </w:p>
          <w:p w:rsidR="00FC0E84" w:rsidRDefault="00FC0E84" w:rsidP="00252CF5">
            <w:pPr>
              <w:spacing w:after="120"/>
              <w:rPr>
                <w:rFonts w:ascii="Arial" w:hAnsi="Arial" w:cs="Arial"/>
                <w:sz w:val="22"/>
                <w:szCs w:val="22"/>
              </w:rPr>
            </w:pPr>
          </w:p>
          <w:p w:rsidR="00104F92" w:rsidRDefault="00104F92" w:rsidP="00252CF5">
            <w:pPr>
              <w:spacing w:after="120"/>
              <w:rPr>
                <w:rFonts w:ascii="Arial" w:hAnsi="Arial" w:cs="Arial"/>
                <w:sz w:val="22"/>
                <w:szCs w:val="22"/>
              </w:rPr>
            </w:pPr>
            <w:bookmarkStart w:id="0" w:name="_GoBack"/>
            <w:bookmarkEnd w:id="0"/>
            <w:r>
              <w:rPr>
                <w:rFonts w:ascii="Arial" w:hAnsi="Arial" w:cs="Arial"/>
                <w:sz w:val="22"/>
                <w:szCs w:val="22"/>
              </w:rPr>
              <w:t>Clerk</w:t>
            </w:r>
          </w:p>
          <w:p w:rsidR="00044CF3" w:rsidRDefault="00044CF3" w:rsidP="00252CF5">
            <w:pPr>
              <w:spacing w:after="120"/>
              <w:rPr>
                <w:rFonts w:ascii="Arial" w:hAnsi="Arial" w:cs="Arial"/>
                <w:sz w:val="22"/>
                <w:szCs w:val="22"/>
              </w:rPr>
            </w:pPr>
          </w:p>
          <w:p w:rsidR="00044CF3" w:rsidRDefault="00044CF3" w:rsidP="00252CF5">
            <w:pPr>
              <w:spacing w:after="120"/>
              <w:rPr>
                <w:rFonts w:ascii="Arial" w:hAnsi="Arial" w:cs="Arial"/>
                <w:sz w:val="22"/>
                <w:szCs w:val="22"/>
              </w:rPr>
            </w:pPr>
          </w:p>
          <w:p w:rsidR="00044CF3" w:rsidRDefault="00044CF3" w:rsidP="00252CF5">
            <w:pPr>
              <w:spacing w:after="120"/>
              <w:rPr>
                <w:rFonts w:ascii="Arial" w:hAnsi="Arial" w:cs="Arial"/>
                <w:sz w:val="22"/>
                <w:szCs w:val="22"/>
              </w:rPr>
            </w:pPr>
          </w:p>
          <w:p w:rsidR="00044CF3" w:rsidRPr="003314BF" w:rsidRDefault="00044CF3" w:rsidP="00252CF5">
            <w:pPr>
              <w:spacing w:after="120"/>
              <w:rPr>
                <w:rFonts w:ascii="Arial" w:hAnsi="Arial" w:cs="Arial"/>
                <w:sz w:val="22"/>
                <w:szCs w:val="22"/>
              </w:rPr>
            </w:pPr>
            <w:r>
              <w:rPr>
                <w:rFonts w:ascii="Arial" w:hAnsi="Arial" w:cs="Arial"/>
                <w:sz w:val="22"/>
                <w:szCs w:val="22"/>
              </w:rPr>
              <w:t>Clerk</w:t>
            </w:r>
          </w:p>
        </w:tc>
      </w:tr>
      <w:tr w:rsidR="00E23BC2" w:rsidRPr="001D061D" w:rsidTr="003D2025">
        <w:trPr>
          <w:trHeight w:val="553"/>
        </w:trPr>
        <w:tc>
          <w:tcPr>
            <w:tcW w:w="536" w:type="dxa"/>
          </w:tcPr>
          <w:p w:rsidR="00E23BC2" w:rsidRPr="00073597" w:rsidRDefault="00E23BC2" w:rsidP="00F93DC8">
            <w:pPr>
              <w:numPr>
                <w:ilvl w:val="0"/>
                <w:numId w:val="3"/>
              </w:numPr>
              <w:spacing w:after="120"/>
              <w:rPr>
                <w:rFonts w:ascii="Arial" w:hAnsi="Arial" w:cs="Arial"/>
                <w:sz w:val="22"/>
                <w:szCs w:val="22"/>
              </w:rPr>
            </w:pPr>
          </w:p>
        </w:tc>
        <w:tc>
          <w:tcPr>
            <w:tcW w:w="9038" w:type="dxa"/>
            <w:tcBorders>
              <w:right w:val="single" w:sz="4" w:space="0" w:color="auto"/>
            </w:tcBorders>
          </w:tcPr>
          <w:p w:rsidR="00E23BC2" w:rsidRDefault="00E23BC2" w:rsidP="009368E0">
            <w:pPr>
              <w:jc w:val="both"/>
              <w:rPr>
                <w:rFonts w:ascii="Arial" w:hAnsi="Arial" w:cs="Arial"/>
                <w:b/>
                <w:sz w:val="22"/>
                <w:szCs w:val="22"/>
              </w:rPr>
            </w:pPr>
            <w:r>
              <w:rPr>
                <w:rFonts w:ascii="Arial" w:hAnsi="Arial" w:cs="Arial"/>
                <w:b/>
                <w:sz w:val="22"/>
                <w:szCs w:val="22"/>
              </w:rPr>
              <w:t>Review of Clerk’s salary</w:t>
            </w:r>
          </w:p>
          <w:p w:rsidR="00F60BDD" w:rsidRPr="00F60BDD" w:rsidRDefault="00F60BDD" w:rsidP="009368E0">
            <w:pPr>
              <w:jc w:val="both"/>
              <w:rPr>
                <w:rFonts w:ascii="Arial" w:hAnsi="Arial" w:cs="Arial"/>
                <w:sz w:val="22"/>
                <w:szCs w:val="22"/>
              </w:rPr>
            </w:pPr>
            <w:r w:rsidRPr="00F60BDD">
              <w:rPr>
                <w:rFonts w:ascii="Arial" w:hAnsi="Arial" w:cs="Arial"/>
                <w:sz w:val="22"/>
                <w:szCs w:val="22"/>
              </w:rPr>
              <w:t>Members of the public were excluded from the meeting for this item.  The clerk left the room during this item.</w:t>
            </w:r>
          </w:p>
          <w:p w:rsidR="00E23BC2" w:rsidRPr="00044CF3" w:rsidRDefault="00044CF3" w:rsidP="009368E0">
            <w:pPr>
              <w:jc w:val="both"/>
              <w:rPr>
                <w:rFonts w:ascii="Arial" w:hAnsi="Arial" w:cs="Arial"/>
                <w:sz w:val="22"/>
                <w:szCs w:val="22"/>
              </w:rPr>
            </w:pPr>
            <w:r w:rsidRPr="00044CF3">
              <w:rPr>
                <w:rFonts w:ascii="Arial" w:hAnsi="Arial" w:cs="Arial"/>
                <w:sz w:val="22"/>
                <w:szCs w:val="22"/>
              </w:rPr>
              <w:t xml:space="preserve">As this is a confidential item this item is </w:t>
            </w:r>
            <w:r w:rsidR="00E23BC2" w:rsidRPr="00044CF3">
              <w:rPr>
                <w:rFonts w:ascii="Arial" w:hAnsi="Arial" w:cs="Arial"/>
                <w:sz w:val="22"/>
                <w:szCs w:val="22"/>
              </w:rPr>
              <w:t>recorded separately</w:t>
            </w:r>
            <w:r w:rsidR="00F60BDD">
              <w:rPr>
                <w:rFonts w:ascii="Arial" w:hAnsi="Arial" w:cs="Arial"/>
                <w:sz w:val="22"/>
                <w:szCs w:val="22"/>
              </w:rPr>
              <w:t>.</w:t>
            </w:r>
          </w:p>
        </w:tc>
        <w:tc>
          <w:tcPr>
            <w:tcW w:w="1418" w:type="dxa"/>
            <w:tcBorders>
              <w:left w:val="single" w:sz="4" w:space="0" w:color="auto"/>
            </w:tcBorders>
          </w:tcPr>
          <w:p w:rsidR="00E23BC2" w:rsidRPr="003314BF" w:rsidRDefault="00E23BC2" w:rsidP="00252CF5">
            <w:pPr>
              <w:spacing w:after="120"/>
              <w:rPr>
                <w:rFonts w:ascii="Arial" w:hAnsi="Arial" w:cs="Arial"/>
                <w:sz w:val="22"/>
                <w:szCs w:val="22"/>
              </w:rPr>
            </w:pPr>
          </w:p>
        </w:tc>
      </w:tr>
      <w:tr w:rsidR="009D352B" w:rsidRPr="001D061D" w:rsidTr="003D2025">
        <w:trPr>
          <w:trHeight w:val="553"/>
        </w:trPr>
        <w:tc>
          <w:tcPr>
            <w:tcW w:w="536" w:type="dxa"/>
          </w:tcPr>
          <w:p w:rsidR="009D352B" w:rsidRPr="00073597" w:rsidRDefault="009D352B" w:rsidP="00F93DC8">
            <w:pPr>
              <w:numPr>
                <w:ilvl w:val="0"/>
                <w:numId w:val="3"/>
              </w:numPr>
              <w:spacing w:after="120"/>
              <w:rPr>
                <w:rFonts w:ascii="Arial" w:hAnsi="Arial" w:cs="Arial"/>
                <w:sz w:val="22"/>
                <w:szCs w:val="22"/>
              </w:rPr>
            </w:pPr>
          </w:p>
        </w:tc>
        <w:tc>
          <w:tcPr>
            <w:tcW w:w="9038" w:type="dxa"/>
            <w:tcBorders>
              <w:right w:val="single" w:sz="4" w:space="0" w:color="auto"/>
            </w:tcBorders>
          </w:tcPr>
          <w:p w:rsidR="006D16E4" w:rsidRDefault="0055190A" w:rsidP="009368E0">
            <w:pPr>
              <w:jc w:val="both"/>
              <w:rPr>
                <w:rFonts w:ascii="Arial" w:hAnsi="Arial" w:cs="Arial"/>
                <w:sz w:val="22"/>
                <w:szCs w:val="22"/>
              </w:rPr>
            </w:pPr>
            <w:r w:rsidRPr="001D4D14">
              <w:rPr>
                <w:rFonts w:ascii="Arial" w:hAnsi="Arial" w:cs="Arial"/>
                <w:b/>
                <w:sz w:val="22"/>
                <w:szCs w:val="22"/>
              </w:rPr>
              <w:t>Date of next meeting:</w:t>
            </w:r>
            <w:r>
              <w:rPr>
                <w:rFonts w:ascii="Arial" w:hAnsi="Arial" w:cs="Arial"/>
                <w:sz w:val="22"/>
                <w:szCs w:val="22"/>
              </w:rPr>
              <w:t xml:space="preserve"> </w:t>
            </w:r>
            <w:r w:rsidRPr="006D16E4">
              <w:rPr>
                <w:rFonts w:ascii="Arial" w:hAnsi="Arial" w:cs="Arial"/>
                <w:sz w:val="22"/>
                <w:szCs w:val="22"/>
              </w:rPr>
              <w:t xml:space="preserve">Wednesday </w:t>
            </w:r>
            <w:r w:rsidR="00044CF3">
              <w:rPr>
                <w:rFonts w:ascii="Arial" w:hAnsi="Arial" w:cs="Arial"/>
                <w:sz w:val="22"/>
                <w:szCs w:val="22"/>
              </w:rPr>
              <w:t>12</w:t>
            </w:r>
            <w:r w:rsidR="00044CF3" w:rsidRPr="00044CF3">
              <w:rPr>
                <w:rFonts w:ascii="Arial" w:hAnsi="Arial" w:cs="Arial"/>
                <w:sz w:val="22"/>
                <w:szCs w:val="22"/>
                <w:vertAlign w:val="superscript"/>
              </w:rPr>
              <w:t>th</w:t>
            </w:r>
            <w:r w:rsidR="00044CF3">
              <w:rPr>
                <w:rFonts w:ascii="Arial" w:hAnsi="Arial" w:cs="Arial"/>
                <w:sz w:val="22"/>
                <w:szCs w:val="22"/>
              </w:rPr>
              <w:t xml:space="preserve"> July</w:t>
            </w:r>
            <w:r w:rsidR="0013078F">
              <w:rPr>
                <w:rFonts w:ascii="Arial" w:hAnsi="Arial" w:cs="Arial"/>
                <w:sz w:val="22"/>
                <w:szCs w:val="22"/>
              </w:rPr>
              <w:t xml:space="preserve">  </w:t>
            </w:r>
          </w:p>
          <w:p w:rsidR="006D16E4" w:rsidRPr="002222E1" w:rsidRDefault="006D16E4" w:rsidP="0087324E">
            <w:pPr>
              <w:jc w:val="both"/>
              <w:rPr>
                <w:rFonts w:ascii="Arial" w:hAnsi="Arial" w:cs="Arial"/>
                <w:sz w:val="22"/>
                <w:szCs w:val="22"/>
              </w:rPr>
            </w:pPr>
          </w:p>
        </w:tc>
        <w:tc>
          <w:tcPr>
            <w:tcW w:w="1418" w:type="dxa"/>
            <w:tcBorders>
              <w:left w:val="single" w:sz="4" w:space="0" w:color="auto"/>
            </w:tcBorders>
          </w:tcPr>
          <w:p w:rsidR="005B078E" w:rsidRPr="003314BF" w:rsidRDefault="005B078E" w:rsidP="00252CF5">
            <w:pPr>
              <w:spacing w:after="120"/>
              <w:rPr>
                <w:rFonts w:ascii="Arial" w:hAnsi="Arial" w:cs="Arial"/>
                <w:sz w:val="22"/>
                <w:szCs w:val="22"/>
              </w:rPr>
            </w:pPr>
          </w:p>
        </w:tc>
      </w:tr>
    </w:tbl>
    <w:p w:rsidR="001B3BBC" w:rsidRPr="001D061D" w:rsidRDefault="001B3BBC" w:rsidP="00AF4BED">
      <w:pPr>
        <w:rPr>
          <w:rFonts w:ascii="Arial" w:hAnsi="Arial" w:cs="Arial"/>
          <w:sz w:val="22"/>
          <w:szCs w:val="22"/>
        </w:rPr>
      </w:pPr>
    </w:p>
    <w:p w:rsidR="008D07E5" w:rsidRDefault="008D07E5">
      <w:pPr>
        <w:jc w:val="right"/>
        <w:rPr>
          <w:rFonts w:ascii="Arial" w:hAnsi="Arial" w:cs="Arial"/>
          <w:sz w:val="22"/>
          <w:szCs w:val="22"/>
        </w:rPr>
      </w:pPr>
    </w:p>
    <w:p w:rsidR="003B2811" w:rsidRDefault="003B2811">
      <w:pPr>
        <w:jc w:val="right"/>
        <w:rPr>
          <w:rFonts w:ascii="Arial" w:hAnsi="Arial" w:cs="Arial"/>
          <w:sz w:val="22"/>
          <w:szCs w:val="22"/>
        </w:rPr>
      </w:pPr>
    </w:p>
    <w:p w:rsidR="002F1ADF" w:rsidRPr="001D061D" w:rsidRDefault="00764205">
      <w:pPr>
        <w:jc w:val="right"/>
        <w:rPr>
          <w:rFonts w:ascii="Arial" w:hAnsi="Arial" w:cs="Arial"/>
          <w:sz w:val="22"/>
          <w:szCs w:val="22"/>
        </w:rPr>
      </w:pPr>
      <w:r w:rsidRPr="001D061D">
        <w:rPr>
          <w:rFonts w:ascii="Arial" w:hAnsi="Arial" w:cs="Arial"/>
          <w:sz w:val="22"/>
          <w:szCs w:val="22"/>
        </w:rPr>
        <w:t>..............................................................</w:t>
      </w:r>
    </w:p>
    <w:p w:rsidR="004404A8" w:rsidRDefault="00764205" w:rsidP="00D61562">
      <w:pPr>
        <w:jc w:val="right"/>
        <w:rPr>
          <w:rFonts w:ascii="Arial" w:hAnsi="Arial" w:cs="Arial"/>
          <w:sz w:val="22"/>
          <w:szCs w:val="22"/>
        </w:rPr>
      </w:pPr>
      <w:r w:rsidRPr="001D061D">
        <w:rPr>
          <w:rFonts w:ascii="Arial" w:hAnsi="Arial" w:cs="Arial"/>
          <w:sz w:val="22"/>
          <w:szCs w:val="22"/>
        </w:rPr>
        <w:t xml:space="preserve">Approved by </w:t>
      </w:r>
      <w:r w:rsidR="00EF250A" w:rsidRPr="001D061D">
        <w:rPr>
          <w:rFonts w:ascii="Arial" w:hAnsi="Arial" w:cs="Arial"/>
          <w:sz w:val="22"/>
          <w:szCs w:val="22"/>
        </w:rPr>
        <w:t xml:space="preserve">Chairman </w:t>
      </w:r>
      <w:r w:rsidR="00E23BC2">
        <w:rPr>
          <w:rFonts w:ascii="Arial" w:hAnsi="Arial" w:cs="Arial"/>
          <w:sz w:val="22"/>
          <w:szCs w:val="22"/>
        </w:rPr>
        <w:t>12 July</w:t>
      </w:r>
      <w:r w:rsidR="00A151C8">
        <w:rPr>
          <w:rFonts w:ascii="Arial" w:hAnsi="Arial" w:cs="Arial"/>
          <w:sz w:val="22"/>
          <w:szCs w:val="22"/>
        </w:rPr>
        <w:t xml:space="preserve"> </w:t>
      </w:r>
      <w:r w:rsidR="00630B61">
        <w:rPr>
          <w:rFonts w:ascii="Arial" w:hAnsi="Arial" w:cs="Arial"/>
          <w:sz w:val="22"/>
          <w:szCs w:val="22"/>
        </w:rPr>
        <w:t>2017</w:t>
      </w:r>
    </w:p>
    <w:sectPr w:rsidR="004404A8" w:rsidSect="00697790">
      <w:headerReference w:type="default" r:id="rId8"/>
      <w:footerReference w:type="default" r:id="rId9"/>
      <w:pgSz w:w="11906" w:h="16838"/>
      <w:pgMar w:top="1276" w:right="851" w:bottom="1134"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A55" w:rsidRDefault="00D94A55">
      <w:r>
        <w:separator/>
      </w:r>
    </w:p>
  </w:endnote>
  <w:endnote w:type="continuationSeparator" w:id="0">
    <w:p w:rsidR="00D94A55" w:rsidRDefault="00D9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046" w:rsidRDefault="003E6046" w:rsidP="00AA39EF">
    <w:pPr>
      <w:pStyle w:val="Footer"/>
      <w:tabs>
        <w:tab w:val="clear" w:pos="8306"/>
        <w:tab w:val="right" w:pos="10206"/>
      </w:tabs>
    </w:pPr>
    <w:r>
      <w:t xml:space="preserve">Biddenham Parish Council </w:t>
    </w:r>
    <w:r w:rsidR="00161FBC">
      <w:t xml:space="preserve">14 June </w:t>
    </w:r>
    <w:r>
      <w:t xml:space="preserve">2017 </w:t>
    </w:r>
    <w:r>
      <w:tab/>
      <w:t xml:space="preserve">Page </w:t>
    </w:r>
    <w:r>
      <w:fldChar w:fldCharType="begin"/>
    </w:r>
    <w:r>
      <w:instrText xml:space="preserve"> PAGE </w:instrText>
    </w:r>
    <w:r>
      <w:fldChar w:fldCharType="separate"/>
    </w:r>
    <w:r w:rsidR="00FC0E84">
      <w:rPr>
        <w:noProof/>
      </w:rPr>
      <w:t>4</w:t>
    </w:r>
    <w:r>
      <w:fldChar w:fldCharType="end"/>
    </w:r>
    <w:r>
      <w:t xml:space="preserve"> of </w:t>
    </w:r>
    <w:r w:rsidR="00D94A55">
      <w:fldChar w:fldCharType="begin"/>
    </w:r>
    <w:r w:rsidR="00D94A55">
      <w:instrText xml:space="preserve"> NUMPAGES </w:instrText>
    </w:r>
    <w:r w:rsidR="00D94A55">
      <w:fldChar w:fldCharType="separate"/>
    </w:r>
    <w:r w:rsidR="00FC0E84">
      <w:rPr>
        <w:noProof/>
      </w:rPr>
      <w:t>4</w:t>
    </w:r>
    <w:r w:rsidR="00D94A5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A55" w:rsidRDefault="00D94A55">
      <w:r>
        <w:separator/>
      </w:r>
    </w:p>
  </w:footnote>
  <w:footnote w:type="continuationSeparator" w:id="0">
    <w:p w:rsidR="00D94A55" w:rsidRDefault="00D94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046" w:rsidRPr="00A54EE5" w:rsidRDefault="003E6046" w:rsidP="00A54EE5">
    <w:pPr>
      <w:pStyle w:val="Header"/>
      <w:rPr>
        <w:rFonts w:ascii="Arial" w:hAnsi="Arial" w:cs="Arial"/>
        <w:sz w:val="28"/>
        <w:szCs w:val="28"/>
      </w:rPr>
    </w:pPr>
    <w:r>
      <w:rPr>
        <w:rFonts w:ascii="Arial" w:hAnsi="Arial" w:cs="Arial"/>
        <w:sz w:val="28"/>
        <w:szCs w:val="28"/>
      </w:rPr>
      <w:t>B</w:t>
    </w:r>
    <w:r w:rsidRPr="00A54EE5">
      <w:rPr>
        <w:rFonts w:ascii="Arial" w:hAnsi="Arial" w:cs="Arial"/>
        <w:sz w:val="28"/>
        <w:szCs w:val="28"/>
      </w:rPr>
      <w:t xml:space="preserve">IDDENHAM </w:t>
    </w:r>
    <w:r>
      <w:rPr>
        <w:rFonts w:ascii="Arial" w:hAnsi="Arial" w:cs="Arial"/>
        <w:sz w:val="28"/>
        <w:szCs w:val="28"/>
      </w:rPr>
      <w:t>PARISH</w:t>
    </w:r>
    <w:r w:rsidRPr="00A54EE5">
      <w:rPr>
        <w:rFonts w:ascii="Arial" w:hAnsi="Arial" w:cs="Arial"/>
        <w:sz w:val="28"/>
        <w:szCs w:val="28"/>
      </w:rPr>
      <w:t xml:space="preserve"> </w:t>
    </w:r>
    <w:r>
      <w:rPr>
        <w:rFonts w:ascii="Arial" w:hAnsi="Arial" w:cs="Arial"/>
        <w:sz w:val="28"/>
        <w:szCs w:val="28"/>
      </w:rPr>
      <w:t>COUNCIL</w:t>
    </w:r>
    <w:r w:rsidRPr="00A54EE5">
      <w:rPr>
        <w:rFonts w:ascii="Arial" w:hAnsi="Arial" w:cs="Arial"/>
        <w:sz w:val="28"/>
        <w:szCs w:val="28"/>
      </w:rPr>
      <w:t xml:space="preserve">                     </w:t>
    </w:r>
    <w:r>
      <w:rPr>
        <w:rFonts w:ascii="Arial" w:hAnsi="Arial" w:cs="Arial"/>
        <w:sz w:val="28"/>
        <w:szCs w:val="28"/>
      </w:rPr>
      <w:t xml:space="preserve">                             </w:t>
    </w:r>
    <w:r w:rsidR="00295F50">
      <w:rPr>
        <w:rFonts w:ascii="Arial" w:hAnsi="Arial" w:cs="Arial"/>
        <w:sz w:val="28"/>
        <w:szCs w:val="28"/>
      </w:rPr>
      <w:t>2017/18 -</w:t>
    </w:r>
    <w:r w:rsidR="004B28B2">
      <w:rPr>
        <w:rFonts w:ascii="Arial" w:hAnsi="Arial" w:cs="Arial"/>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B40F4"/>
    <w:multiLevelType w:val="hybridMultilevel"/>
    <w:tmpl w:val="617EA9EE"/>
    <w:lvl w:ilvl="0" w:tplc="12EE79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556A6C"/>
    <w:multiLevelType w:val="hybridMultilevel"/>
    <w:tmpl w:val="028E641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1F5244F"/>
    <w:multiLevelType w:val="hybridMultilevel"/>
    <w:tmpl w:val="5FC2312A"/>
    <w:lvl w:ilvl="0" w:tplc="D9C8810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1923CD"/>
    <w:multiLevelType w:val="hybridMultilevel"/>
    <w:tmpl w:val="A106DBC0"/>
    <w:lvl w:ilvl="0" w:tplc="EB42C7F6">
      <w:start w:val="1"/>
      <w:numFmt w:val="bullet"/>
      <w:pStyle w:val="SlapBullets"/>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2015E0"/>
    <w:multiLevelType w:val="hybridMultilevel"/>
    <w:tmpl w:val="850CA1CE"/>
    <w:lvl w:ilvl="0" w:tplc="79E6005E">
      <w:start w:val="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B92AA4"/>
    <w:multiLevelType w:val="hybridMultilevel"/>
    <w:tmpl w:val="D7C42C70"/>
    <w:lvl w:ilvl="0" w:tplc="0809000F">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5"/>
  </w:num>
  <w:num w:numId="4">
    <w:abstractNumId w:val="0"/>
  </w:num>
  <w:num w:numId="5">
    <w:abstractNumId w:val="4"/>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127B"/>
    <w:rsid w:val="00000053"/>
    <w:rsid w:val="000003AC"/>
    <w:rsid w:val="000005DD"/>
    <w:rsid w:val="00000B2B"/>
    <w:rsid w:val="000014AE"/>
    <w:rsid w:val="00001C11"/>
    <w:rsid w:val="00001DDD"/>
    <w:rsid w:val="000020EB"/>
    <w:rsid w:val="0000300F"/>
    <w:rsid w:val="00003E7F"/>
    <w:rsid w:val="00003F46"/>
    <w:rsid w:val="000046AD"/>
    <w:rsid w:val="000053CE"/>
    <w:rsid w:val="00005784"/>
    <w:rsid w:val="000059D3"/>
    <w:rsid w:val="000063D8"/>
    <w:rsid w:val="00007ECD"/>
    <w:rsid w:val="0001176E"/>
    <w:rsid w:val="00011E85"/>
    <w:rsid w:val="00012457"/>
    <w:rsid w:val="00013039"/>
    <w:rsid w:val="0001682A"/>
    <w:rsid w:val="00016A43"/>
    <w:rsid w:val="00016C0E"/>
    <w:rsid w:val="00016FB7"/>
    <w:rsid w:val="00017D30"/>
    <w:rsid w:val="000202B3"/>
    <w:rsid w:val="0002030E"/>
    <w:rsid w:val="00020607"/>
    <w:rsid w:val="00020E7E"/>
    <w:rsid w:val="000212A2"/>
    <w:rsid w:val="000212A9"/>
    <w:rsid w:val="00021729"/>
    <w:rsid w:val="00021ED2"/>
    <w:rsid w:val="000221AB"/>
    <w:rsid w:val="00022B3C"/>
    <w:rsid w:val="00022B5B"/>
    <w:rsid w:val="000234D8"/>
    <w:rsid w:val="00023C6F"/>
    <w:rsid w:val="00023D53"/>
    <w:rsid w:val="00024432"/>
    <w:rsid w:val="00024908"/>
    <w:rsid w:val="000252A9"/>
    <w:rsid w:val="000257B7"/>
    <w:rsid w:val="0002588B"/>
    <w:rsid w:val="00025EBA"/>
    <w:rsid w:val="000264A3"/>
    <w:rsid w:val="00027398"/>
    <w:rsid w:val="0002766D"/>
    <w:rsid w:val="00027CCB"/>
    <w:rsid w:val="00027D21"/>
    <w:rsid w:val="00030B0B"/>
    <w:rsid w:val="00031217"/>
    <w:rsid w:val="00031D1A"/>
    <w:rsid w:val="0003344E"/>
    <w:rsid w:val="00034AB8"/>
    <w:rsid w:val="00034C19"/>
    <w:rsid w:val="00035237"/>
    <w:rsid w:val="00035CF4"/>
    <w:rsid w:val="00036957"/>
    <w:rsid w:val="000369A4"/>
    <w:rsid w:val="00036C06"/>
    <w:rsid w:val="00036D0D"/>
    <w:rsid w:val="00037327"/>
    <w:rsid w:val="00037876"/>
    <w:rsid w:val="00037D44"/>
    <w:rsid w:val="00040578"/>
    <w:rsid w:val="000405E0"/>
    <w:rsid w:val="000408B5"/>
    <w:rsid w:val="0004134D"/>
    <w:rsid w:val="00042018"/>
    <w:rsid w:val="00044CF3"/>
    <w:rsid w:val="00044D5F"/>
    <w:rsid w:val="00044EF2"/>
    <w:rsid w:val="00045070"/>
    <w:rsid w:val="0004591E"/>
    <w:rsid w:val="00045EF3"/>
    <w:rsid w:val="00046C30"/>
    <w:rsid w:val="00046D61"/>
    <w:rsid w:val="0005110F"/>
    <w:rsid w:val="00051CBF"/>
    <w:rsid w:val="000528AC"/>
    <w:rsid w:val="00052958"/>
    <w:rsid w:val="000533A6"/>
    <w:rsid w:val="00054034"/>
    <w:rsid w:val="000542AB"/>
    <w:rsid w:val="0005434F"/>
    <w:rsid w:val="000545F3"/>
    <w:rsid w:val="00054E4A"/>
    <w:rsid w:val="00055002"/>
    <w:rsid w:val="00056428"/>
    <w:rsid w:val="00056569"/>
    <w:rsid w:val="00056E59"/>
    <w:rsid w:val="000576B6"/>
    <w:rsid w:val="00057E38"/>
    <w:rsid w:val="00060002"/>
    <w:rsid w:val="000601BE"/>
    <w:rsid w:val="0006032D"/>
    <w:rsid w:val="00060A49"/>
    <w:rsid w:val="00060CC7"/>
    <w:rsid w:val="00061442"/>
    <w:rsid w:val="000616F2"/>
    <w:rsid w:val="00062891"/>
    <w:rsid w:val="00063A08"/>
    <w:rsid w:val="0006405F"/>
    <w:rsid w:val="0006444B"/>
    <w:rsid w:val="000646AB"/>
    <w:rsid w:val="0006481C"/>
    <w:rsid w:val="00065393"/>
    <w:rsid w:val="000657F2"/>
    <w:rsid w:val="00065EB6"/>
    <w:rsid w:val="000708FD"/>
    <w:rsid w:val="00070E94"/>
    <w:rsid w:val="0007118D"/>
    <w:rsid w:val="00071574"/>
    <w:rsid w:val="00072530"/>
    <w:rsid w:val="00072D89"/>
    <w:rsid w:val="000730B5"/>
    <w:rsid w:val="0007350B"/>
    <w:rsid w:val="00073597"/>
    <w:rsid w:val="000738A1"/>
    <w:rsid w:val="0007415E"/>
    <w:rsid w:val="00074243"/>
    <w:rsid w:val="0007474B"/>
    <w:rsid w:val="000747D9"/>
    <w:rsid w:val="00075A8B"/>
    <w:rsid w:val="0007697F"/>
    <w:rsid w:val="0007699D"/>
    <w:rsid w:val="00076CD9"/>
    <w:rsid w:val="00077CF0"/>
    <w:rsid w:val="00080115"/>
    <w:rsid w:val="0008048B"/>
    <w:rsid w:val="00080B54"/>
    <w:rsid w:val="00082F88"/>
    <w:rsid w:val="00082FAC"/>
    <w:rsid w:val="00083228"/>
    <w:rsid w:val="000833DA"/>
    <w:rsid w:val="00083BCB"/>
    <w:rsid w:val="00083E21"/>
    <w:rsid w:val="0008560C"/>
    <w:rsid w:val="00085AF6"/>
    <w:rsid w:val="00085B01"/>
    <w:rsid w:val="00085DA4"/>
    <w:rsid w:val="000862BF"/>
    <w:rsid w:val="000869D9"/>
    <w:rsid w:val="000919CD"/>
    <w:rsid w:val="0009280C"/>
    <w:rsid w:val="00093B65"/>
    <w:rsid w:val="00093F12"/>
    <w:rsid w:val="00094161"/>
    <w:rsid w:val="000941C0"/>
    <w:rsid w:val="00094388"/>
    <w:rsid w:val="00094FD9"/>
    <w:rsid w:val="000956A5"/>
    <w:rsid w:val="00095F89"/>
    <w:rsid w:val="000964B2"/>
    <w:rsid w:val="0009673A"/>
    <w:rsid w:val="00096F57"/>
    <w:rsid w:val="000A03B1"/>
    <w:rsid w:val="000A09E6"/>
    <w:rsid w:val="000A0F80"/>
    <w:rsid w:val="000A17EB"/>
    <w:rsid w:val="000A2474"/>
    <w:rsid w:val="000A2CC4"/>
    <w:rsid w:val="000A4C3D"/>
    <w:rsid w:val="000A6255"/>
    <w:rsid w:val="000A6713"/>
    <w:rsid w:val="000A69B5"/>
    <w:rsid w:val="000A6FB7"/>
    <w:rsid w:val="000B07A7"/>
    <w:rsid w:val="000B08A3"/>
    <w:rsid w:val="000B0E94"/>
    <w:rsid w:val="000B2F18"/>
    <w:rsid w:val="000B31E9"/>
    <w:rsid w:val="000B4866"/>
    <w:rsid w:val="000B4B05"/>
    <w:rsid w:val="000B4C20"/>
    <w:rsid w:val="000B4C57"/>
    <w:rsid w:val="000B54B9"/>
    <w:rsid w:val="000B5506"/>
    <w:rsid w:val="000B6CB3"/>
    <w:rsid w:val="000B7196"/>
    <w:rsid w:val="000B74E0"/>
    <w:rsid w:val="000B78AD"/>
    <w:rsid w:val="000C12AC"/>
    <w:rsid w:val="000C1566"/>
    <w:rsid w:val="000C1767"/>
    <w:rsid w:val="000C1C3F"/>
    <w:rsid w:val="000C254D"/>
    <w:rsid w:val="000C28BC"/>
    <w:rsid w:val="000C2D39"/>
    <w:rsid w:val="000C31CC"/>
    <w:rsid w:val="000C3DFD"/>
    <w:rsid w:val="000C4FD4"/>
    <w:rsid w:val="000C57EB"/>
    <w:rsid w:val="000C5C3B"/>
    <w:rsid w:val="000C60E5"/>
    <w:rsid w:val="000C6A51"/>
    <w:rsid w:val="000C6BAB"/>
    <w:rsid w:val="000C6DC2"/>
    <w:rsid w:val="000D0003"/>
    <w:rsid w:val="000D00DB"/>
    <w:rsid w:val="000D0333"/>
    <w:rsid w:val="000D1B6F"/>
    <w:rsid w:val="000D1EB6"/>
    <w:rsid w:val="000D28C3"/>
    <w:rsid w:val="000D2AC7"/>
    <w:rsid w:val="000D33AD"/>
    <w:rsid w:val="000D4685"/>
    <w:rsid w:val="000D52E1"/>
    <w:rsid w:val="000D5406"/>
    <w:rsid w:val="000D5DE4"/>
    <w:rsid w:val="000D682C"/>
    <w:rsid w:val="000D6A75"/>
    <w:rsid w:val="000D6B05"/>
    <w:rsid w:val="000D71A6"/>
    <w:rsid w:val="000E03C6"/>
    <w:rsid w:val="000E214F"/>
    <w:rsid w:val="000E3117"/>
    <w:rsid w:val="000E312F"/>
    <w:rsid w:val="000E3DD7"/>
    <w:rsid w:val="000E4752"/>
    <w:rsid w:val="000E4C08"/>
    <w:rsid w:val="000E4F2E"/>
    <w:rsid w:val="000E51A0"/>
    <w:rsid w:val="000E53A3"/>
    <w:rsid w:val="000E5587"/>
    <w:rsid w:val="000E55B6"/>
    <w:rsid w:val="000E5716"/>
    <w:rsid w:val="000E5719"/>
    <w:rsid w:val="000E5A11"/>
    <w:rsid w:val="000E6126"/>
    <w:rsid w:val="000E6ABC"/>
    <w:rsid w:val="000E6B4A"/>
    <w:rsid w:val="000E70EA"/>
    <w:rsid w:val="000F00AE"/>
    <w:rsid w:val="000F0951"/>
    <w:rsid w:val="000F12D0"/>
    <w:rsid w:val="000F25E1"/>
    <w:rsid w:val="000F4690"/>
    <w:rsid w:val="000F4BA7"/>
    <w:rsid w:val="000F4DFB"/>
    <w:rsid w:val="000F4F20"/>
    <w:rsid w:val="000F6383"/>
    <w:rsid w:val="000F6426"/>
    <w:rsid w:val="000F6474"/>
    <w:rsid w:val="000F702D"/>
    <w:rsid w:val="001003F6"/>
    <w:rsid w:val="00100B6B"/>
    <w:rsid w:val="00101282"/>
    <w:rsid w:val="00101C00"/>
    <w:rsid w:val="00101C78"/>
    <w:rsid w:val="00102F21"/>
    <w:rsid w:val="00103D2C"/>
    <w:rsid w:val="00103F6F"/>
    <w:rsid w:val="00104090"/>
    <w:rsid w:val="0010464D"/>
    <w:rsid w:val="00104F92"/>
    <w:rsid w:val="00105B53"/>
    <w:rsid w:val="00106AA1"/>
    <w:rsid w:val="00106C9E"/>
    <w:rsid w:val="001072EB"/>
    <w:rsid w:val="00107AF0"/>
    <w:rsid w:val="00110301"/>
    <w:rsid w:val="001109B9"/>
    <w:rsid w:val="001113E3"/>
    <w:rsid w:val="00111638"/>
    <w:rsid w:val="00111C57"/>
    <w:rsid w:val="00111FA1"/>
    <w:rsid w:val="00112013"/>
    <w:rsid w:val="00112805"/>
    <w:rsid w:val="00112950"/>
    <w:rsid w:val="001139DF"/>
    <w:rsid w:val="00113D59"/>
    <w:rsid w:val="00113F65"/>
    <w:rsid w:val="00114F60"/>
    <w:rsid w:val="00115578"/>
    <w:rsid w:val="00116432"/>
    <w:rsid w:val="00116702"/>
    <w:rsid w:val="00116D7A"/>
    <w:rsid w:val="00116DDB"/>
    <w:rsid w:val="00117F7A"/>
    <w:rsid w:val="00120F38"/>
    <w:rsid w:val="00122822"/>
    <w:rsid w:val="00122DB2"/>
    <w:rsid w:val="00123D4A"/>
    <w:rsid w:val="00124095"/>
    <w:rsid w:val="00124194"/>
    <w:rsid w:val="001245BE"/>
    <w:rsid w:val="001248FF"/>
    <w:rsid w:val="00124E0B"/>
    <w:rsid w:val="00125202"/>
    <w:rsid w:val="001262FB"/>
    <w:rsid w:val="00127C03"/>
    <w:rsid w:val="00130691"/>
    <w:rsid w:val="0013078F"/>
    <w:rsid w:val="00130E43"/>
    <w:rsid w:val="001319C1"/>
    <w:rsid w:val="00131A46"/>
    <w:rsid w:val="00132134"/>
    <w:rsid w:val="00132CBA"/>
    <w:rsid w:val="00133CAA"/>
    <w:rsid w:val="00133EB4"/>
    <w:rsid w:val="001344CA"/>
    <w:rsid w:val="00134859"/>
    <w:rsid w:val="001348F6"/>
    <w:rsid w:val="00135304"/>
    <w:rsid w:val="001357ED"/>
    <w:rsid w:val="00135A7C"/>
    <w:rsid w:val="00135BBF"/>
    <w:rsid w:val="0013626C"/>
    <w:rsid w:val="001367D2"/>
    <w:rsid w:val="00136847"/>
    <w:rsid w:val="00136E0F"/>
    <w:rsid w:val="00136F5A"/>
    <w:rsid w:val="001371DA"/>
    <w:rsid w:val="00137ACF"/>
    <w:rsid w:val="00137D06"/>
    <w:rsid w:val="00137D1A"/>
    <w:rsid w:val="001402AF"/>
    <w:rsid w:val="001403A1"/>
    <w:rsid w:val="00140749"/>
    <w:rsid w:val="00140C1D"/>
    <w:rsid w:val="00141105"/>
    <w:rsid w:val="0014127B"/>
    <w:rsid w:val="00141781"/>
    <w:rsid w:val="001419F0"/>
    <w:rsid w:val="0014289F"/>
    <w:rsid w:val="001428A4"/>
    <w:rsid w:val="0014308F"/>
    <w:rsid w:val="00143BDF"/>
    <w:rsid w:val="00144545"/>
    <w:rsid w:val="00145A8B"/>
    <w:rsid w:val="00146C54"/>
    <w:rsid w:val="001470BD"/>
    <w:rsid w:val="001471F2"/>
    <w:rsid w:val="00150166"/>
    <w:rsid w:val="001512D2"/>
    <w:rsid w:val="001512FA"/>
    <w:rsid w:val="0015152B"/>
    <w:rsid w:val="00154006"/>
    <w:rsid w:val="00154602"/>
    <w:rsid w:val="00154CFE"/>
    <w:rsid w:val="00155680"/>
    <w:rsid w:val="001556BE"/>
    <w:rsid w:val="00155916"/>
    <w:rsid w:val="00155CBB"/>
    <w:rsid w:val="0015633E"/>
    <w:rsid w:val="00156DB3"/>
    <w:rsid w:val="001578EF"/>
    <w:rsid w:val="00161FBC"/>
    <w:rsid w:val="001622C4"/>
    <w:rsid w:val="00162FFC"/>
    <w:rsid w:val="00163378"/>
    <w:rsid w:val="0016391E"/>
    <w:rsid w:val="0016486A"/>
    <w:rsid w:val="00164C40"/>
    <w:rsid w:val="0016549D"/>
    <w:rsid w:val="001657CB"/>
    <w:rsid w:val="0016586F"/>
    <w:rsid w:val="0016645D"/>
    <w:rsid w:val="0016792A"/>
    <w:rsid w:val="0017160D"/>
    <w:rsid w:val="00171648"/>
    <w:rsid w:val="001718CA"/>
    <w:rsid w:val="00171D76"/>
    <w:rsid w:val="001728D5"/>
    <w:rsid w:val="00172A9B"/>
    <w:rsid w:val="00173F90"/>
    <w:rsid w:val="00174052"/>
    <w:rsid w:val="001744DB"/>
    <w:rsid w:val="0017588A"/>
    <w:rsid w:val="00175C6A"/>
    <w:rsid w:val="00176F95"/>
    <w:rsid w:val="001771A9"/>
    <w:rsid w:val="00177220"/>
    <w:rsid w:val="00177761"/>
    <w:rsid w:val="00177879"/>
    <w:rsid w:val="00177E84"/>
    <w:rsid w:val="001803CD"/>
    <w:rsid w:val="00180B94"/>
    <w:rsid w:val="00181965"/>
    <w:rsid w:val="0018208F"/>
    <w:rsid w:val="001833B7"/>
    <w:rsid w:val="00183F7B"/>
    <w:rsid w:val="00183F96"/>
    <w:rsid w:val="001843ED"/>
    <w:rsid w:val="00184892"/>
    <w:rsid w:val="00184D77"/>
    <w:rsid w:val="00185076"/>
    <w:rsid w:val="001854B4"/>
    <w:rsid w:val="00185BFD"/>
    <w:rsid w:val="00185FB7"/>
    <w:rsid w:val="001865FD"/>
    <w:rsid w:val="00186EAB"/>
    <w:rsid w:val="00187196"/>
    <w:rsid w:val="001878BA"/>
    <w:rsid w:val="001901A6"/>
    <w:rsid w:val="00191488"/>
    <w:rsid w:val="00191518"/>
    <w:rsid w:val="00191BED"/>
    <w:rsid w:val="001932BD"/>
    <w:rsid w:val="0019351B"/>
    <w:rsid w:val="00193793"/>
    <w:rsid w:val="001939BF"/>
    <w:rsid w:val="00193CB8"/>
    <w:rsid w:val="00193CDB"/>
    <w:rsid w:val="001949DB"/>
    <w:rsid w:val="00194F58"/>
    <w:rsid w:val="00194FBC"/>
    <w:rsid w:val="0019501B"/>
    <w:rsid w:val="00195A25"/>
    <w:rsid w:val="00196C36"/>
    <w:rsid w:val="00197A03"/>
    <w:rsid w:val="00197B46"/>
    <w:rsid w:val="00197F07"/>
    <w:rsid w:val="00197FDD"/>
    <w:rsid w:val="001A0828"/>
    <w:rsid w:val="001A0B9C"/>
    <w:rsid w:val="001A0BE4"/>
    <w:rsid w:val="001A1371"/>
    <w:rsid w:val="001A137D"/>
    <w:rsid w:val="001A1CE8"/>
    <w:rsid w:val="001A259B"/>
    <w:rsid w:val="001A2A41"/>
    <w:rsid w:val="001A2DBC"/>
    <w:rsid w:val="001A2EF9"/>
    <w:rsid w:val="001A31F5"/>
    <w:rsid w:val="001A32F8"/>
    <w:rsid w:val="001A3E91"/>
    <w:rsid w:val="001A4523"/>
    <w:rsid w:val="001A4F6D"/>
    <w:rsid w:val="001A61F5"/>
    <w:rsid w:val="001A69C1"/>
    <w:rsid w:val="001A7EBE"/>
    <w:rsid w:val="001B0877"/>
    <w:rsid w:val="001B1588"/>
    <w:rsid w:val="001B22F4"/>
    <w:rsid w:val="001B29F4"/>
    <w:rsid w:val="001B2CF2"/>
    <w:rsid w:val="001B3BBC"/>
    <w:rsid w:val="001B3BC1"/>
    <w:rsid w:val="001B3C93"/>
    <w:rsid w:val="001B3D60"/>
    <w:rsid w:val="001B46E2"/>
    <w:rsid w:val="001B5BE3"/>
    <w:rsid w:val="001B5C90"/>
    <w:rsid w:val="001B632B"/>
    <w:rsid w:val="001B6BAD"/>
    <w:rsid w:val="001B7BB1"/>
    <w:rsid w:val="001C13A2"/>
    <w:rsid w:val="001C161D"/>
    <w:rsid w:val="001C1BFF"/>
    <w:rsid w:val="001C1CF8"/>
    <w:rsid w:val="001C24A5"/>
    <w:rsid w:val="001C2795"/>
    <w:rsid w:val="001C2817"/>
    <w:rsid w:val="001C2FF8"/>
    <w:rsid w:val="001C3073"/>
    <w:rsid w:val="001C3CD6"/>
    <w:rsid w:val="001C417B"/>
    <w:rsid w:val="001C41F9"/>
    <w:rsid w:val="001C4DF8"/>
    <w:rsid w:val="001C4F67"/>
    <w:rsid w:val="001C53C8"/>
    <w:rsid w:val="001C5B51"/>
    <w:rsid w:val="001C5BD9"/>
    <w:rsid w:val="001C683A"/>
    <w:rsid w:val="001C745C"/>
    <w:rsid w:val="001D0346"/>
    <w:rsid w:val="001D0361"/>
    <w:rsid w:val="001D061D"/>
    <w:rsid w:val="001D06F8"/>
    <w:rsid w:val="001D129C"/>
    <w:rsid w:val="001D3D9E"/>
    <w:rsid w:val="001D4437"/>
    <w:rsid w:val="001D4988"/>
    <w:rsid w:val="001D4C89"/>
    <w:rsid w:val="001D4D14"/>
    <w:rsid w:val="001D4DDA"/>
    <w:rsid w:val="001D51E1"/>
    <w:rsid w:val="001D55A7"/>
    <w:rsid w:val="001D5C1B"/>
    <w:rsid w:val="001D5D51"/>
    <w:rsid w:val="001D620C"/>
    <w:rsid w:val="001D77BF"/>
    <w:rsid w:val="001D78A1"/>
    <w:rsid w:val="001D7BA0"/>
    <w:rsid w:val="001E0082"/>
    <w:rsid w:val="001E03A3"/>
    <w:rsid w:val="001E050F"/>
    <w:rsid w:val="001E0BAB"/>
    <w:rsid w:val="001E0F86"/>
    <w:rsid w:val="001E12F4"/>
    <w:rsid w:val="001E1D3B"/>
    <w:rsid w:val="001E34BC"/>
    <w:rsid w:val="001E3909"/>
    <w:rsid w:val="001E3FF7"/>
    <w:rsid w:val="001E54EC"/>
    <w:rsid w:val="001E6290"/>
    <w:rsid w:val="001E6444"/>
    <w:rsid w:val="001E69D1"/>
    <w:rsid w:val="001E6BCD"/>
    <w:rsid w:val="001E7425"/>
    <w:rsid w:val="001F02CF"/>
    <w:rsid w:val="001F0F21"/>
    <w:rsid w:val="001F287C"/>
    <w:rsid w:val="001F2A12"/>
    <w:rsid w:val="001F2CE2"/>
    <w:rsid w:val="001F3231"/>
    <w:rsid w:val="001F413B"/>
    <w:rsid w:val="001F4358"/>
    <w:rsid w:val="001F5D5D"/>
    <w:rsid w:val="001F6A24"/>
    <w:rsid w:val="001F6B75"/>
    <w:rsid w:val="001F6E45"/>
    <w:rsid w:val="00200002"/>
    <w:rsid w:val="002003D0"/>
    <w:rsid w:val="00200A6E"/>
    <w:rsid w:val="00202139"/>
    <w:rsid w:val="0020265F"/>
    <w:rsid w:val="002031DE"/>
    <w:rsid w:val="00203261"/>
    <w:rsid w:val="00203C75"/>
    <w:rsid w:val="00204606"/>
    <w:rsid w:val="00204DF6"/>
    <w:rsid w:val="00205212"/>
    <w:rsid w:val="0020623C"/>
    <w:rsid w:val="00206251"/>
    <w:rsid w:val="002063E1"/>
    <w:rsid w:val="00206916"/>
    <w:rsid w:val="0020695E"/>
    <w:rsid w:val="00207576"/>
    <w:rsid w:val="00207D0A"/>
    <w:rsid w:val="00211E70"/>
    <w:rsid w:val="00212292"/>
    <w:rsid w:val="00212859"/>
    <w:rsid w:val="0021292F"/>
    <w:rsid w:val="002132D7"/>
    <w:rsid w:val="00213325"/>
    <w:rsid w:val="00213BFB"/>
    <w:rsid w:val="00214788"/>
    <w:rsid w:val="002147E7"/>
    <w:rsid w:val="002152A4"/>
    <w:rsid w:val="00215638"/>
    <w:rsid w:val="002157B7"/>
    <w:rsid w:val="00215CF3"/>
    <w:rsid w:val="00215D2C"/>
    <w:rsid w:val="002162D5"/>
    <w:rsid w:val="002162E0"/>
    <w:rsid w:val="002162EE"/>
    <w:rsid w:val="00216326"/>
    <w:rsid w:val="0021735C"/>
    <w:rsid w:val="002177A9"/>
    <w:rsid w:val="00217903"/>
    <w:rsid w:val="00217CEA"/>
    <w:rsid w:val="002201A5"/>
    <w:rsid w:val="002204EC"/>
    <w:rsid w:val="0022072F"/>
    <w:rsid w:val="00220FE2"/>
    <w:rsid w:val="0022170F"/>
    <w:rsid w:val="00221D50"/>
    <w:rsid w:val="002222E1"/>
    <w:rsid w:val="00222398"/>
    <w:rsid w:val="002233C5"/>
    <w:rsid w:val="00223751"/>
    <w:rsid w:val="00224202"/>
    <w:rsid w:val="00224BC4"/>
    <w:rsid w:val="002250ED"/>
    <w:rsid w:val="00225A89"/>
    <w:rsid w:val="0022678F"/>
    <w:rsid w:val="00227033"/>
    <w:rsid w:val="002274DF"/>
    <w:rsid w:val="002278AC"/>
    <w:rsid w:val="002300F9"/>
    <w:rsid w:val="002305FB"/>
    <w:rsid w:val="00230718"/>
    <w:rsid w:val="00230762"/>
    <w:rsid w:val="002310B6"/>
    <w:rsid w:val="0023154E"/>
    <w:rsid w:val="00231834"/>
    <w:rsid w:val="00231D31"/>
    <w:rsid w:val="00231D69"/>
    <w:rsid w:val="002324B3"/>
    <w:rsid w:val="00232DD8"/>
    <w:rsid w:val="00233FEF"/>
    <w:rsid w:val="00234592"/>
    <w:rsid w:val="0023485B"/>
    <w:rsid w:val="002358ED"/>
    <w:rsid w:val="00235C5F"/>
    <w:rsid w:val="00236230"/>
    <w:rsid w:val="00236529"/>
    <w:rsid w:val="00236AAB"/>
    <w:rsid w:val="00236B5F"/>
    <w:rsid w:val="00237878"/>
    <w:rsid w:val="00237B56"/>
    <w:rsid w:val="00241243"/>
    <w:rsid w:val="0024136D"/>
    <w:rsid w:val="0024146D"/>
    <w:rsid w:val="002422A9"/>
    <w:rsid w:val="002432C3"/>
    <w:rsid w:val="002438E9"/>
    <w:rsid w:val="00243964"/>
    <w:rsid w:val="00243C6C"/>
    <w:rsid w:val="00243D98"/>
    <w:rsid w:val="00244037"/>
    <w:rsid w:val="00244138"/>
    <w:rsid w:val="002446BC"/>
    <w:rsid w:val="0024496E"/>
    <w:rsid w:val="002449AE"/>
    <w:rsid w:val="002455E1"/>
    <w:rsid w:val="00247D6C"/>
    <w:rsid w:val="002507DD"/>
    <w:rsid w:val="00250F39"/>
    <w:rsid w:val="00250FB1"/>
    <w:rsid w:val="00251572"/>
    <w:rsid w:val="00251D59"/>
    <w:rsid w:val="00251E10"/>
    <w:rsid w:val="00252B60"/>
    <w:rsid w:val="00252CF5"/>
    <w:rsid w:val="0025351F"/>
    <w:rsid w:val="002538D9"/>
    <w:rsid w:val="00253C30"/>
    <w:rsid w:val="0025447B"/>
    <w:rsid w:val="00254647"/>
    <w:rsid w:val="00255014"/>
    <w:rsid w:val="002558A5"/>
    <w:rsid w:val="00256390"/>
    <w:rsid w:val="00256921"/>
    <w:rsid w:val="00257367"/>
    <w:rsid w:val="002579CC"/>
    <w:rsid w:val="0026058E"/>
    <w:rsid w:val="00260AFD"/>
    <w:rsid w:val="00260F8E"/>
    <w:rsid w:val="00261681"/>
    <w:rsid w:val="0026172C"/>
    <w:rsid w:val="00262035"/>
    <w:rsid w:val="002631D5"/>
    <w:rsid w:val="0026377A"/>
    <w:rsid w:val="00263866"/>
    <w:rsid w:val="0026541F"/>
    <w:rsid w:val="002655FF"/>
    <w:rsid w:val="002656C0"/>
    <w:rsid w:val="00266535"/>
    <w:rsid w:val="00266741"/>
    <w:rsid w:val="00267068"/>
    <w:rsid w:val="0027030A"/>
    <w:rsid w:val="00271C93"/>
    <w:rsid w:val="00271E89"/>
    <w:rsid w:val="0027204D"/>
    <w:rsid w:val="00272530"/>
    <w:rsid w:val="00272723"/>
    <w:rsid w:val="00272773"/>
    <w:rsid w:val="0027323B"/>
    <w:rsid w:val="00275102"/>
    <w:rsid w:val="0027520D"/>
    <w:rsid w:val="00276049"/>
    <w:rsid w:val="00276284"/>
    <w:rsid w:val="00276491"/>
    <w:rsid w:val="00276CBB"/>
    <w:rsid w:val="002774CB"/>
    <w:rsid w:val="00277E2D"/>
    <w:rsid w:val="00277FBA"/>
    <w:rsid w:val="002802EE"/>
    <w:rsid w:val="0028125E"/>
    <w:rsid w:val="002818B4"/>
    <w:rsid w:val="0028215F"/>
    <w:rsid w:val="00283083"/>
    <w:rsid w:val="0028309B"/>
    <w:rsid w:val="0028321B"/>
    <w:rsid w:val="00283447"/>
    <w:rsid w:val="00283DDD"/>
    <w:rsid w:val="002844C7"/>
    <w:rsid w:val="00284E72"/>
    <w:rsid w:val="002859C0"/>
    <w:rsid w:val="00285B62"/>
    <w:rsid w:val="002867FB"/>
    <w:rsid w:val="0028795D"/>
    <w:rsid w:val="00287CC5"/>
    <w:rsid w:val="00287E0E"/>
    <w:rsid w:val="00287EE4"/>
    <w:rsid w:val="00290C66"/>
    <w:rsid w:val="00290EE7"/>
    <w:rsid w:val="0029175D"/>
    <w:rsid w:val="00291BF3"/>
    <w:rsid w:val="00292251"/>
    <w:rsid w:val="00292310"/>
    <w:rsid w:val="002924DE"/>
    <w:rsid w:val="0029310C"/>
    <w:rsid w:val="00293154"/>
    <w:rsid w:val="0029336F"/>
    <w:rsid w:val="002947CB"/>
    <w:rsid w:val="00294A05"/>
    <w:rsid w:val="00294B5B"/>
    <w:rsid w:val="00294E82"/>
    <w:rsid w:val="00294EDF"/>
    <w:rsid w:val="00295538"/>
    <w:rsid w:val="0029592C"/>
    <w:rsid w:val="00295ADC"/>
    <w:rsid w:val="00295F07"/>
    <w:rsid w:val="00295F50"/>
    <w:rsid w:val="00297E19"/>
    <w:rsid w:val="00297E60"/>
    <w:rsid w:val="00297E79"/>
    <w:rsid w:val="002A00AF"/>
    <w:rsid w:val="002A0CAC"/>
    <w:rsid w:val="002A10C5"/>
    <w:rsid w:val="002A1BF6"/>
    <w:rsid w:val="002A2522"/>
    <w:rsid w:val="002A26FF"/>
    <w:rsid w:val="002A3720"/>
    <w:rsid w:val="002A3F7B"/>
    <w:rsid w:val="002A59A9"/>
    <w:rsid w:val="002A620B"/>
    <w:rsid w:val="002A6602"/>
    <w:rsid w:val="002A70DF"/>
    <w:rsid w:val="002A7E59"/>
    <w:rsid w:val="002B02A8"/>
    <w:rsid w:val="002B079F"/>
    <w:rsid w:val="002B0AE2"/>
    <w:rsid w:val="002B0BAD"/>
    <w:rsid w:val="002B15CA"/>
    <w:rsid w:val="002B198C"/>
    <w:rsid w:val="002B2D9A"/>
    <w:rsid w:val="002B2F1A"/>
    <w:rsid w:val="002B3676"/>
    <w:rsid w:val="002B3E34"/>
    <w:rsid w:val="002B3E5A"/>
    <w:rsid w:val="002B4193"/>
    <w:rsid w:val="002B4FFE"/>
    <w:rsid w:val="002B540D"/>
    <w:rsid w:val="002B5833"/>
    <w:rsid w:val="002B700E"/>
    <w:rsid w:val="002B7425"/>
    <w:rsid w:val="002B7EF5"/>
    <w:rsid w:val="002C0524"/>
    <w:rsid w:val="002C1274"/>
    <w:rsid w:val="002C174B"/>
    <w:rsid w:val="002C1B6B"/>
    <w:rsid w:val="002C1F64"/>
    <w:rsid w:val="002C28F4"/>
    <w:rsid w:val="002C3020"/>
    <w:rsid w:val="002C3901"/>
    <w:rsid w:val="002C3A29"/>
    <w:rsid w:val="002C4006"/>
    <w:rsid w:val="002C41C5"/>
    <w:rsid w:val="002C4220"/>
    <w:rsid w:val="002C57D8"/>
    <w:rsid w:val="002C5BAC"/>
    <w:rsid w:val="002C5F19"/>
    <w:rsid w:val="002C607A"/>
    <w:rsid w:val="002C7317"/>
    <w:rsid w:val="002C7913"/>
    <w:rsid w:val="002C7C4A"/>
    <w:rsid w:val="002D0476"/>
    <w:rsid w:val="002D0E5D"/>
    <w:rsid w:val="002D242C"/>
    <w:rsid w:val="002D259B"/>
    <w:rsid w:val="002D269D"/>
    <w:rsid w:val="002D26ED"/>
    <w:rsid w:val="002D27E0"/>
    <w:rsid w:val="002D27F6"/>
    <w:rsid w:val="002D3DF8"/>
    <w:rsid w:val="002D4815"/>
    <w:rsid w:val="002D50DD"/>
    <w:rsid w:val="002D5534"/>
    <w:rsid w:val="002D55F4"/>
    <w:rsid w:val="002D57CB"/>
    <w:rsid w:val="002D5A72"/>
    <w:rsid w:val="002D5C99"/>
    <w:rsid w:val="002D7DAD"/>
    <w:rsid w:val="002E024C"/>
    <w:rsid w:val="002E0FC5"/>
    <w:rsid w:val="002E20AC"/>
    <w:rsid w:val="002E22BD"/>
    <w:rsid w:val="002E2847"/>
    <w:rsid w:val="002E3302"/>
    <w:rsid w:val="002E3EEF"/>
    <w:rsid w:val="002E4C2E"/>
    <w:rsid w:val="002E512B"/>
    <w:rsid w:val="002E53CF"/>
    <w:rsid w:val="002E5CD1"/>
    <w:rsid w:val="002E5DAC"/>
    <w:rsid w:val="002E6965"/>
    <w:rsid w:val="002E70C9"/>
    <w:rsid w:val="002E745D"/>
    <w:rsid w:val="002E769E"/>
    <w:rsid w:val="002E788F"/>
    <w:rsid w:val="002F0BBD"/>
    <w:rsid w:val="002F0E0C"/>
    <w:rsid w:val="002F1A8B"/>
    <w:rsid w:val="002F1ADF"/>
    <w:rsid w:val="002F2796"/>
    <w:rsid w:val="002F2E0D"/>
    <w:rsid w:val="002F3403"/>
    <w:rsid w:val="002F4390"/>
    <w:rsid w:val="002F586C"/>
    <w:rsid w:val="002F6017"/>
    <w:rsid w:val="002F65B9"/>
    <w:rsid w:val="002F70FE"/>
    <w:rsid w:val="002F75B2"/>
    <w:rsid w:val="002F7CA4"/>
    <w:rsid w:val="0030066B"/>
    <w:rsid w:val="0030135B"/>
    <w:rsid w:val="00301434"/>
    <w:rsid w:val="00301A77"/>
    <w:rsid w:val="00302583"/>
    <w:rsid w:val="00302935"/>
    <w:rsid w:val="00302A42"/>
    <w:rsid w:val="00303F94"/>
    <w:rsid w:val="00304173"/>
    <w:rsid w:val="003050FF"/>
    <w:rsid w:val="00305DE4"/>
    <w:rsid w:val="00305E7E"/>
    <w:rsid w:val="00305EB1"/>
    <w:rsid w:val="0030634F"/>
    <w:rsid w:val="0030648E"/>
    <w:rsid w:val="00306BB1"/>
    <w:rsid w:val="00306DA5"/>
    <w:rsid w:val="00306F0E"/>
    <w:rsid w:val="00306FF9"/>
    <w:rsid w:val="00307C58"/>
    <w:rsid w:val="00307DED"/>
    <w:rsid w:val="003103CD"/>
    <w:rsid w:val="00311256"/>
    <w:rsid w:val="00312024"/>
    <w:rsid w:val="0031249A"/>
    <w:rsid w:val="0031270C"/>
    <w:rsid w:val="00312AC6"/>
    <w:rsid w:val="00312C85"/>
    <w:rsid w:val="00312E57"/>
    <w:rsid w:val="003131A7"/>
    <w:rsid w:val="00313518"/>
    <w:rsid w:val="00314093"/>
    <w:rsid w:val="003147A9"/>
    <w:rsid w:val="00314834"/>
    <w:rsid w:val="00314BEC"/>
    <w:rsid w:val="00314CB4"/>
    <w:rsid w:val="003151A1"/>
    <w:rsid w:val="00315593"/>
    <w:rsid w:val="00315F08"/>
    <w:rsid w:val="0031661B"/>
    <w:rsid w:val="00316D5F"/>
    <w:rsid w:val="00317738"/>
    <w:rsid w:val="00317E71"/>
    <w:rsid w:val="00320B3C"/>
    <w:rsid w:val="00320E57"/>
    <w:rsid w:val="00321D0D"/>
    <w:rsid w:val="00322500"/>
    <w:rsid w:val="00323041"/>
    <w:rsid w:val="0032324B"/>
    <w:rsid w:val="00323E03"/>
    <w:rsid w:val="00325234"/>
    <w:rsid w:val="00325315"/>
    <w:rsid w:val="00325CE6"/>
    <w:rsid w:val="00326287"/>
    <w:rsid w:val="00326854"/>
    <w:rsid w:val="003271A9"/>
    <w:rsid w:val="003278FD"/>
    <w:rsid w:val="00327C65"/>
    <w:rsid w:val="00330190"/>
    <w:rsid w:val="0033034E"/>
    <w:rsid w:val="00330482"/>
    <w:rsid w:val="003305B5"/>
    <w:rsid w:val="00330FE5"/>
    <w:rsid w:val="003314BF"/>
    <w:rsid w:val="00331D9D"/>
    <w:rsid w:val="00331E7B"/>
    <w:rsid w:val="0033208A"/>
    <w:rsid w:val="00332890"/>
    <w:rsid w:val="0033391A"/>
    <w:rsid w:val="003339BD"/>
    <w:rsid w:val="00333C03"/>
    <w:rsid w:val="00333D7A"/>
    <w:rsid w:val="00334022"/>
    <w:rsid w:val="00335F27"/>
    <w:rsid w:val="0033669D"/>
    <w:rsid w:val="0033674A"/>
    <w:rsid w:val="00336D7C"/>
    <w:rsid w:val="00336E80"/>
    <w:rsid w:val="003373C2"/>
    <w:rsid w:val="003377BA"/>
    <w:rsid w:val="0034063C"/>
    <w:rsid w:val="003416E0"/>
    <w:rsid w:val="00341E70"/>
    <w:rsid w:val="0034240E"/>
    <w:rsid w:val="003428BC"/>
    <w:rsid w:val="003429A0"/>
    <w:rsid w:val="00342EAC"/>
    <w:rsid w:val="00343045"/>
    <w:rsid w:val="00343930"/>
    <w:rsid w:val="003449B2"/>
    <w:rsid w:val="0034543F"/>
    <w:rsid w:val="00345632"/>
    <w:rsid w:val="00345D3F"/>
    <w:rsid w:val="00346B00"/>
    <w:rsid w:val="003470D4"/>
    <w:rsid w:val="00347124"/>
    <w:rsid w:val="00350568"/>
    <w:rsid w:val="003515D7"/>
    <w:rsid w:val="003515E5"/>
    <w:rsid w:val="003521F4"/>
    <w:rsid w:val="003527A4"/>
    <w:rsid w:val="00352D93"/>
    <w:rsid w:val="0035335D"/>
    <w:rsid w:val="00353805"/>
    <w:rsid w:val="00353DE0"/>
    <w:rsid w:val="00354249"/>
    <w:rsid w:val="00354B43"/>
    <w:rsid w:val="0035571F"/>
    <w:rsid w:val="00355898"/>
    <w:rsid w:val="003559C6"/>
    <w:rsid w:val="00355AD5"/>
    <w:rsid w:val="00360A51"/>
    <w:rsid w:val="00361200"/>
    <w:rsid w:val="00361E18"/>
    <w:rsid w:val="003626DE"/>
    <w:rsid w:val="00363A88"/>
    <w:rsid w:val="00363C9D"/>
    <w:rsid w:val="00364097"/>
    <w:rsid w:val="00364536"/>
    <w:rsid w:val="00364DA2"/>
    <w:rsid w:val="003658B0"/>
    <w:rsid w:val="0036615D"/>
    <w:rsid w:val="0036732F"/>
    <w:rsid w:val="003673A4"/>
    <w:rsid w:val="003676FF"/>
    <w:rsid w:val="00367875"/>
    <w:rsid w:val="00371F8B"/>
    <w:rsid w:val="0037205A"/>
    <w:rsid w:val="0037265F"/>
    <w:rsid w:val="00373A63"/>
    <w:rsid w:val="00373CFB"/>
    <w:rsid w:val="00373D44"/>
    <w:rsid w:val="00374232"/>
    <w:rsid w:val="003742E6"/>
    <w:rsid w:val="0037444B"/>
    <w:rsid w:val="0037725B"/>
    <w:rsid w:val="003772BB"/>
    <w:rsid w:val="00380495"/>
    <w:rsid w:val="003809FC"/>
    <w:rsid w:val="00380B42"/>
    <w:rsid w:val="0038100A"/>
    <w:rsid w:val="00381921"/>
    <w:rsid w:val="00382292"/>
    <w:rsid w:val="003823EC"/>
    <w:rsid w:val="0038264E"/>
    <w:rsid w:val="003833E6"/>
    <w:rsid w:val="0038395F"/>
    <w:rsid w:val="0038483F"/>
    <w:rsid w:val="00384CB4"/>
    <w:rsid w:val="00384F0D"/>
    <w:rsid w:val="003852D4"/>
    <w:rsid w:val="003855B2"/>
    <w:rsid w:val="0038670B"/>
    <w:rsid w:val="0038671C"/>
    <w:rsid w:val="00386740"/>
    <w:rsid w:val="003908EF"/>
    <w:rsid w:val="00390AD4"/>
    <w:rsid w:val="00390C2B"/>
    <w:rsid w:val="00390D2F"/>
    <w:rsid w:val="00391099"/>
    <w:rsid w:val="00392F78"/>
    <w:rsid w:val="003932EF"/>
    <w:rsid w:val="00393458"/>
    <w:rsid w:val="003941DB"/>
    <w:rsid w:val="0039537D"/>
    <w:rsid w:val="00395602"/>
    <w:rsid w:val="0039566D"/>
    <w:rsid w:val="00396978"/>
    <w:rsid w:val="00396ABC"/>
    <w:rsid w:val="00396D6C"/>
    <w:rsid w:val="00397694"/>
    <w:rsid w:val="003A0A63"/>
    <w:rsid w:val="003A1C67"/>
    <w:rsid w:val="003A28A9"/>
    <w:rsid w:val="003A33A3"/>
    <w:rsid w:val="003A3556"/>
    <w:rsid w:val="003A476D"/>
    <w:rsid w:val="003A4C9E"/>
    <w:rsid w:val="003A5D07"/>
    <w:rsid w:val="003A5F11"/>
    <w:rsid w:val="003A6ADA"/>
    <w:rsid w:val="003A701A"/>
    <w:rsid w:val="003A7302"/>
    <w:rsid w:val="003A7743"/>
    <w:rsid w:val="003B00E9"/>
    <w:rsid w:val="003B0668"/>
    <w:rsid w:val="003B0B69"/>
    <w:rsid w:val="003B0C62"/>
    <w:rsid w:val="003B0CA4"/>
    <w:rsid w:val="003B1359"/>
    <w:rsid w:val="003B1A36"/>
    <w:rsid w:val="003B1CE1"/>
    <w:rsid w:val="003B2811"/>
    <w:rsid w:val="003B28C4"/>
    <w:rsid w:val="003B28C6"/>
    <w:rsid w:val="003B2BEE"/>
    <w:rsid w:val="003B3394"/>
    <w:rsid w:val="003B3B5A"/>
    <w:rsid w:val="003B3D1A"/>
    <w:rsid w:val="003B5DD3"/>
    <w:rsid w:val="003B5DE5"/>
    <w:rsid w:val="003B6249"/>
    <w:rsid w:val="003B62D9"/>
    <w:rsid w:val="003B6BF3"/>
    <w:rsid w:val="003B7246"/>
    <w:rsid w:val="003C0783"/>
    <w:rsid w:val="003C1BC5"/>
    <w:rsid w:val="003C1D22"/>
    <w:rsid w:val="003C225B"/>
    <w:rsid w:val="003C2A0C"/>
    <w:rsid w:val="003C2F0D"/>
    <w:rsid w:val="003C3183"/>
    <w:rsid w:val="003C3EDE"/>
    <w:rsid w:val="003C42CB"/>
    <w:rsid w:val="003C488D"/>
    <w:rsid w:val="003C4DA3"/>
    <w:rsid w:val="003C5047"/>
    <w:rsid w:val="003C532D"/>
    <w:rsid w:val="003C5A86"/>
    <w:rsid w:val="003C6191"/>
    <w:rsid w:val="003C6A1B"/>
    <w:rsid w:val="003C6DFB"/>
    <w:rsid w:val="003C71C3"/>
    <w:rsid w:val="003D02A8"/>
    <w:rsid w:val="003D0AEA"/>
    <w:rsid w:val="003D0E97"/>
    <w:rsid w:val="003D10F0"/>
    <w:rsid w:val="003D190C"/>
    <w:rsid w:val="003D1C3A"/>
    <w:rsid w:val="003D1DD2"/>
    <w:rsid w:val="003D1E71"/>
    <w:rsid w:val="003D2025"/>
    <w:rsid w:val="003D299F"/>
    <w:rsid w:val="003D2ACE"/>
    <w:rsid w:val="003D2CA4"/>
    <w:rsid w:val="003D3102"/>
    <w:rsid w:val="003D354C"/>
    <w:rsid w:val="003D3D9B"/>
    <w:rsid w:val="003D41DD"/>
    <w:rsid w:val="003D4BBC"/>
    <w:rsid w:val="003D511B"/>
    <w:rsid w:val="003D5140"/>
    <w:rsid w:val="003D5DA9"/>
    <w:rsid w:val="003D6C71"/>
    <w:rsid w:val="003D792E"/>
    <w:rsid w:val="003D7B4F"/>
    <w:rsid w:val="003D7D50"/>
    <w:rsid w:val="003D7FA0"/>
    <w:rsid w:val="003E038D"/>
    <w:rsid w:val="003E0AF1"/>
    <w:rsid w:val="003E0CCA"/>
    <w:rsid w:val="003E22A1"/>
    <w:rsid w:val="003E31E8"/>
    <w:rsid w:val="003E3C03"/>
    <w:rsid w:val="003E4307"/>
    <w:rsid w:val="003E489C"/>
    <w:rsid w:val="003E5807"/>
    <w:rsid w:val="003E5D64"/>
    <w:rsid w:val="003E5EBE"/>
    <w:rsid w:val="003E6046"/>
    <w:rsid w:val="003E6AA9"/>
    <w:rsid w:val="003E769D"/>
    <w:rsid w:val="003E7A74"/>
    <w:rsid w:val="003F04EB"/>
    <w:rsid w:val="003F09AE"/>
    <w:rsid w:val="003F0CE4"/>
    <w:rsid w:val="003F0F61"/>
    <w:rsid w:val="003F1196"/>
    <w:rsid w:val="003F1787"/>
    <w:rsid w:val="003F18F5"/>
    <w:rsid w:val="003F1E20"/>
    <w:rsid w:val="003F229E"/>
    <w:rsid w:val="003F372E"/>
    <w:rsid w:val="003F41FC"/>
    <w:rsid w:val="003F4375"/>
    <w:rsid w:val="003F44B2"/>
    <w:rsid w:val="003F513D"/>
    <w:rsid w:val="003F544B"/>
    <w:rsid w:val="003F57D6"/>
    <w:rsid w:val="003F5A0E"/>
    <w:rsid w:val="003F6787"/>
    <w:rsid w:val="00400489"/>
    <w:rsid w:val="00400AEF"/>
    <w:rsid w:val="00400B66"/>
    <w:rsid w:val="0040106C"/>
    <w:rsid w:val="004011D1"/>
    <w:rsid w:val="00401D21"/>
    <w:rsid w:val="00401E5E"/>
    <w:rsid w:val="004029B6"/>
    <w:rsid w:val="0040325C"/>
    <w:rsid w:val="0040479E"/>
    <w:rsid w:val="004047F7"/>
    <w:rsid w:val="00404AF7"/>
    <w:rsid w:val="00404B17"/>
    <w:rsid w:val="004056BF"/>
    <w:rsid w:val="0040597C"/>
    <w:rsid w:val="00405F31"/>
    <w:rsid w:val="004062FF"/>
    <w:rsid w:val="0040682A"/>
    <w:rsid w:val="00406932"/>
    <w:rsid w:val="00407BD3"/>
    <w:rsid w:val="00407C67"/>
    <w:rsid w:val="00407E79"/>
    <w:rsid w:val="004101EA"/>
    <w:rsid w:val="004104F6"/>
    <w:rsid w:val="004107E1"/>
    <w:rsid w:val="00411025"/>
    <w:rsid w:val="00411464"/>
    <w:rsid w:val="00411FE4"/>
    <w:rsid w:val="00412635"/>
    <w:rsid w:val="00412CA0"/>
    <w:rsid w:val="00412D98"/>
    <w:rsid w:val="0041398E"/>
    <w:rsid w:val="0041406A"/>
    <w:rsid w:val="004143CD"/>
    <w:rsid w:val="00414517"/>
    <w:rsid w:val="00414C0C"/>
    <w:rsid w:val="00414EC1"/>
    <w:rsid w:val="00414F0C"/>
    <w:rsid w:val="00415F16"/>
    <w:rsid w:val="0041759D"/>
    <w:rsid w:val="004178D1"/>
    <w:rsid w:val="004179CF"/>
    <w:rsid w:val="00417B10"/>
    <w:rsid w:val="00417C57"/>
    <w:rsid w:val="00417E16"/>
    <w:rsid w:val="004213DC"/>
    <w:rsid w:val="004219BA"/>
    <w:rsid w:val="00421AFA"/>
    <w:rsid w:val="00421C47"/>
    <w:rsid w:val="00421ECC"/>
    <w:rsid w:val="0042230A"/>
    <w:rsid w:val="00422DEB"/>
    <w:rsid w:val="00422EA1"/>
    <w:rsid w:val="00423A16"/>
    <w:rsid w:val="0042528C"/>
    <w:rsid w:val="0042538C"/>
    <w:rsid w:val="00425BF7"/>
    <w:rsid w:val="00426D39"/>
    <w:rsid w:val="004271CD"/>
    <w:rsid w:val="004278BA"/>
    <w:rsid w:val="00430B51"/>
    <w:rsid w:val="00432436"/>
    <w:rsid w:val="0043296B"/>
    <w:rsid w:val="0043357B"/>
    <w:rsid w:val="004336C7"/>
    <w:rsid w:val="00434342"/>
    <w:rsid w:val="00434F1F"/>
    <w:rsid w:val="00435790"/>
    <w:rsid w:val="00435C5E"/>
    <w:rsid w:val="00435EC7"/>
    <w:rsid w:val="00437540"/>
    <w:rsid w:val="004404A8"/>
    <w:rsid w:val="00441E00"/>
    <w:rsid w:val="004428E4"/>
    <w:rsid w:val="004431FA"/>
    <w:rsid w:val="004438AB"/>
    <w:rsid w:val="0044677D"/>
    <w:rsid w:val="00447716"/>
    <w:rsid w:val="00450164"/>
    <w:rsid w:val="004501AD"/>
    <w:rsid w:val="0045084E"/>
    <w:rsid w:val="0045094A"/>
    <w:rsid w:val="00451F50"/>
    <w:rsid w:val="00452572"/>
    <w:rsid w:val="0045393B"/>
    <w:rsid w:val="004549F5"/>
    <w:rsid w:val="00454A6D"/>
    <w:rsid w:val="00454F42"/>
    <w:rsid w:val="00455479"/>
    <w:rsid w:val="00455EEF"/>
    <w:rsid w:val="00456B77"/>
    <w:rsid w:val="00456EED"/>
    <w:rsid w:val="00457986"/>
    <w:rsid w:val="004609E9"/>
    <w:rsid w:val="00460C12"/>
    <w:rsid w:val="00461079"/>
    <w:rsid w:val="004615BE"/>
    <w:rsid w:val="00461A73"/>
    <w:rsid w:val="004620FB"/>
    <w:rsid w:val="004626D0"/>
    <w:rsid w:val="00462A1F"/>
    <w:rsid w:val="004635DC"/>
    <w:rsid w:val="00463AE9"/>
    <w:rsid w:val="00463D4A"/>
    <w:rsid w:val="00464247"/>
    <w:rsid w:val="00464672"/>
    <w:rsid w:val="00464E9D"/>
    <w:rsid w:val="0046504F"/>
    <w:rsid w:val="00465BF5"/>
    <w:rsid w:val="00466B6F"/>
    <w:rsid w:val="00467012"/>
    <w:rsid w:val="004670A7"/>
    <w:rsid w:val="00470489"/>
    <w:rsid w:val="00470A6D"/>
    <w:rsid w:val="00472076"/>
    <w:rsid w:val="00472545"/>
    <w:rsid w:val="004727CC"/>
    <w:rsid w:val="004728A6"/>
    <w:rsid w:val="004739BC"/>
    <w:rsid w:val="004747D9"/>
    <w:rsid w:val="00474820"/>
    <w:rsid w:val="0047532D"/>
    <w:rsid w:val="00475D60"/>
    <w:rsid w:val="00475F78"/>
    <w:rsid w:val="0047620F"/>
    <w:rsid w:val="0047764E"/>
    <w:rsid w:val="004826AC"/>
    <w:rsid w:val="00482FA9"/>
    <w:rsid w:val="0048411C"/>
    <w:rsid w:val="004841E9"/>
    <w:rsid w:val="00485310"/>
    <w:rsid w:val="004858F3"/>
    <w:rsid w:val="0048590B"/>
    <w:rsid w:val="00486364"/>
    <w:rsid w:val="004867BB"/>
    <w:rsid w:val="004869D9"/>
    <w:rsid w:val="00486C19"/>
    <w:rsid w:val="00486D7F"/>
    <w:rsid w:val="0048712A"/>
    <w:rsid w:val="00487B71"/>
    <w:rsid w:val="00490409"/>
    <w:rsid w:val="00490789"/>
    <w:rsid w:val="00492832"/>
    <w:rsid w:val="00492BB1"/>
    <w:rsid w:val="00492FB7"/>
    <w:rsid w:val="00493700"/>
    <w:rsid w:val="004938EC"/>
    <w:rsid w:val="00494678"/>
    <w:rsid w:val="00494BCE"/>
    <w:rsid w:val="00495190"/>
    <w:rsid w:val="00495205"/>
    <w:rsid w:val="00496576"/>
    <w:rsid w:val="00496B40"/>
    <w:rsid w:val="00496D98"/>
    <w:rsid w:val="00497A0C"/>
    <w:rsid w:val="00497B26"/>
    <w:rsid w:val="00497EDC"/>
    <w:rsid w:val="004A187A"/>
    <w:rsid w:val="004A1BBA"/>
    <w:rsid w:val="004A2532"/>
    <w:rsid w:val="004A27A7"/>
    <w:rsid w:val="004A28ED"/>
    <w:rsid w:val="004A2D5B"/>
    <w:rsid w:val="004A2DBF"/>
    <w:rsid w:val="004A317E"/>
    <w:rsid w:val="004A38E5"/>
    <w:rsid w:val="004A3BC7"/>
    <w:rsid w:val="004A4098"/>
    <w:rsid w:val="004A4DAD"/>
    <w:rsid w:val="004A4F2D"/>
    <w:rsid w:val="004A68AE"/>
    <w:rsid w:val="004A6FD6"/>
    <w:rsid w:val="004A77D2"/>
    <w:rsid w:val="004A78A9"/>
    <w:rsid w:val="004A7AB0"/>
    <w:rsid w:val="004A7C34"/>
    <w:rsid w:val="004B05F7"/>
    <w:rsid w:val="004B16EC"/>
    <w:rsid w:val="004B2303"/>
    <w:rsid w:val="004B28B2"/>
    <w:rsid w:val="004B2D33"/>
    <w:rsid w:val="004B48C4"/>
    <w:rsid w:val="004B4B21"/>
    <w:rsid w:val="004B57A4"/>
    <w:rsid w:val="004B5843"/>
    <w:rsid w:val="004B66E2"/>
    <w:rsid w:val="004B68AE"/>
    <w:rsid w:val="004B7035"/>
    <w:rsid w:val="004B7999"/>
    <w:rsid w:val="004C01AE"/>
    <w:rsid w:val="004C101A"/>
    <w:rsid w:val="004C17C6"/>
    <w:rsid w:val="004C206E"/>
    <w:rsid w:val="004C2B3A"/>
    <w:rsid w:val="004C2D55"/>
    <w:rsid w:val="004C2E32"/>
    <w:rsid w:val="004C2FF8"/>
    <w:rsid w:val="004C357C"/>
    <w:rsid w:val="004C37BA"/>
    <w:rsid w:val="004C3EC9"/>
    <w:rsid w:val="004C5713"/>
    <w:rsid w:val="004C57A0"/>
    <w:rsid w:val="004C628E"/>
    <w:rsid w:val="004C6AE0"/>
    <w:rsid w:val="004C6CFF"/>
    <w:rsid w:val="004C7534"/>
    <w:rsid w:val="004C7596"/>
    <w:rsid w:val="004C78B5"/>
    <w:rsid w:val="004D0865"/>
    <w:rsid w:val="004D191C"/>
    <w:rsid w:val="004D1CE2"/>
    <w:rsid w:val="004D1DC7"/>
    <w:rsid w:val="004D243B"/>
    <w:rsid w:val="004D24B5"/>
    <w:rsid w:val="004D2949"/>
    <w:rsid w:val="004D2AEF"/>
    <w:rsid w:val="004D2FF1"/>
    <w:rsid w:val="004D3832"/>
    <w:rsid w:val="004D3ADB"/>
    <w:rsid w:val="004D3B5B"/>
    <w:rsid w:val="004D3E7D"/>
    <w:rsid w:val="004D3EF4"/>
    <w:rsid w:val="004D4617"/>
    <w:rsid w:val="004D544B"/>
    <w:rsid w:val="004D5D4D"/>
    <w:rsid w:val="004D6A1E"/>
    <w:rsid w:val="004D6AD4"/>
    <w:rsid w:val="004D721C"/>
    <w:rsid w:val="004D7B64"/>
    <w:rsid w:val="004E0C7F"/>
    <w:rsid w:val="004E0D3C"/>
    <w:rsid w:val="004E0E81"/>
    <w:rsid w:val="004E0F8F"/>
    <w:rsid w:val="004E10D9"/>
    <w:rsid w:val="004E1E34"/>
    <w:rsid w:val="004E1FFD"/>
    <w:rsid w:val="004E2528"/>
    <w:rsid w:val="004E25BB"/>
    <w:rsid w:val="004E2EBE"/>
    <w:rsid w:val="004E38E0"/>
    <w:rsid w:val="004E3C61"/>
    <w:rsid w:val="004E43BA"/>
    <w:rsid w:val="004E4AB0"/>
    <w:rsid w:val="004E5537"/>
    <w:rsid w:val="004E617D"/>
    <w:rsid w:val="004E6625"/>
    <w:rsid w:val="004E66E3"/>
    <w:rsid w:val="004F104D"/>
    <w:rsid w:val="004F2B3C"/>
    <w:rsid w:val="004F2DDB"/>
    <w:rsid w:val="004F333B"/>
    <w:rsid w:val="004F337A"/>
    <w:rsid w:val="004F3706"/>
    <w:rsid w:val="004F39EE"/>
    <w:rsid w:val="004F41DF"/>
    <w:rsid w:val="004F43B7"/>
    <w:rsid w:val="004F48DA"/>
    <w:rsid w:val="004F52FA"/>
    <w:rsid w:val="004F58CE"/>
    <w:rsid w:val="004F5A90"/>
    <w:rsid w:val="004F5F23"/>
    <w:rsid w:val="004F62C6"/>
    <w:rsid w:val="004F75E2"/>
    <w:rsid w:val="004F7664"/>
    <w:rsid w:val="0050032D"/>
    <w:rsid w:val="0050062F"/>
    <w:rsid w:val="00500C95"/>
    <w:rsid w:val="00500F6D"/>
    <w:rsid w:val="0050129D"/>
    <w:rsid w:val="00501ACD"/>
    <w:rsid w:val="00501B1B"/>
    <w:rsid w:val="00501CCD"/>
    <w:rsid w:val="005024F0"/>
    <w:rsid w:val="005031D3"/>
    <w:rsid w:val="005041AE"/>
    <w:rsid w:val="005046CB"/>
    <w:rsid w:val="00505614"/>
    <w:rsid w:val="00505A51"/>
    <w:rsid w:val="00506551"/>
    <w:rsid w:val="005067B7"/>
    <w:rsid w:val="00506D8C"/>
    <w:rsid w:val="005075E9"/>
    <w:rsid w:val="00507845"/>
    <w:rsid w:val="00507BBE"/>
    <w:rsid w:val="00507EEC"/>
    <w:rsid w:val="0051009A"/>
    <w:rsid w:val="0051013A"/>
    <w:rsid w:val="00510293"/>
    <w:rsid w:val="00510315"/>
    <w:rsid w:val="005107AF"/>
    <w:rsid w:val="00510B1E"/>
    <w:rsid w:val="00510BA8"/>
    <w:rsid w:val="00512CDB"/>
    <w:rsid w:val="00513225"/>
    <w:rsid w:val="00514751"/>
    <w:rsid w:val="00514A1B"/>
    <w:rsid w:val="00514CB4"/>
    <w:rsid w:val="00514EC3"/>
    <w:rsid w:val="005152C1"/>
    <w:rsid w:val="00515329"/>
    <w:rsid w:val="005159C5"/>
    <w:rsid w:val="0051684D"/>
    <w:rsid w:val="00516B57"/>
    <w:rsid w:val="00516D05"/>
    <w:rsid w:val="00517DBF"/>
    <w:rsid w:val="0052051B"/>
    <w:rsid w:val="00521686"/>
    <w:rsid w:val="00521BB8"/>
    <w:rsid w:val="00523261"/>
    <w:rsid w:val="00523E00"/>
    <w:rsid w:val="00524842"/>
    <w:rsid w:val="005258C5"/>
    <w:rsid w:val="00525B0D"/>
    <w:rsid w:val="00525FCC"/>
    <w:rsid w:val="005264DF"/>
    <w:rsid w:val="005269FA"/>
    <w:rsid w:val="005273B1"/>
    <w:rsid w:val="005273D1"/>
    <w:rsid w:val="00527C99"/>
    <w:rsid w:val="005300D3"/>
    <w:rsid w:val="005305D1"/>
    <w:rsid w:val="00530D21"/>
    <w:rsid w:val="00530D23"/>
    <w:rsid w:val="00531FE5"/>
    <w:rsid w:val="00532334"/>
    <w:rsid w:val="0053236C"/>
    <w:rsid w:val="005328A7"/>
    <w:rsid w:val="005330C7"/>
    <w:rsid w:val="00533463"/>
    <w:rsid w:val="00533619"/>
    <w:rsid w:val="00533EAB"/>
    <w:rsid w:val="00534062"/>
    <w:rsid w:val="00534789"/>
    <w:rsid w:val="00535484"/>
    <w:rsid w:val="0053557F"/>
    <w:rsid w:val="005356CD"/>
    <w:rsid w:val="00535897"/>
    <w:rsid w:val="00535E5B"/>
    <w:rsid w:val="00535EBE"/>
    <w:rsid w:val="0053676E"/>
    <w:rsid w:val="00537D77"/>
    <w:rsid w:val="00537F38"/>
    <w:rsid w:val="005403FC"/>
    <w:rsid w:val="005403FE"/>
    <w:rsid w:val="00540A5A"/>
    <w:rsid w:val="00541589"/>
    <w:rsid w:val="00542147"/>
    <w:rsid w:val="00542518"/>
    <w:rsid w:val="005425B1"/>
    <w:rsid w:val="00542A68"/>
    <w:rsid w:val="00542B05"/>
    <w:rsid w:val="00543157"/>
    <w:rsid w:val="00543AB3"/>
    <w:rsid w:val="005451D3"/>
    <w:rsid w:val="00545253"/>
    <w:rsid w:val="00545E37"/>
    <w:rsid w:val="00546511"/>
    <w:rsid w:val="00546B18"/>
    <w:rsid w:val="00546F16"/>
    <w:rsid w:val="005471B5"/>
    <w:rsid w:val="00547AC6"/>
    <w:rsid w:val="005511E9"/>
    <w:rsid w:val="005515F9"/>
    <w:rsid w:val="005517C0"/>
    <w:rsid w:val="0055190A"/>
    <w:rsid w:val="00551F1F"/>
    <w:rsid w:val="00552215"/>
    <w:rsid w:val="005528B2"/>
    <w:rsid w:val="00552CE1"/>
    <w:rsid w:val="00552D85"/>
    <w:rsid w:val="005537E8"/>
    <w:rsid w:val="005538E8"/>
    <w:rsid w:val="00553F0F"/>
    <w:rsid w:val="005540C0"/>
    <w:rsid w:val="005542F4"/>
    <w:rsid w:val="005544AF"/>
    <w:rsid w:val="005549B6"/>
    <w:rsid w:val="005551ED"/>
    <w:rsid w:val="005556F7"/>
    <w:rsid w:val="00555797"/>
    <w:rsid w:val="00556C6F"/>
    <w:rsid w:val="005570BC"/>
    <w:rsid w:val="00560470"/>
    <w:rsid w:val="00560AE6"/>
    <w:rsid w:val="00561275"/>
    <w:rsid w:val="00561CCF"/>
    <w:rsid w:val="00561EAB"/>
    <w:rsid w:val="00561F06"/>
    <w:rsid w:val="005622C5"/>
    <w:rsid w:val="00562853"/>
    <w:rsid w:val="00562F60"/>
    <w:rsid w:val="00563BB8"/>
    <w:rsid w:val="0056469A"/>
    <w:rsid w:val="00564A61"/>
    <w:rsid w:val="00564DF7"/>
    <w:rsid w:val="00564E7A"/>
    <w:rsid w:val="00565106"/>
    <w:rsid w:val="005657B2"/>
    <w:rsid w:val="005658FD"/>
    <w:rsid w:val="00566473"/>
    <w:rsid w:val="00566F73"/>
    <w:rsid w:val="00567220"/>
    <w:rsid w:val="005704C2"/>
    <w:rsid w:val="00571564"/>
    <w:rsid w:val="005715B3"/>
    <w:rsid w:val="00575632"/>
    <w:rsid w:val="0057567B"/>
    <w:rsid w:val="0057587A"/>
    <w:rsid w:val="005761D4"/>
    <w:rsid w:val="00576ACC"/>
    <w:rsid w:val="00576BA8"/>
    <w:rsid w:val="00576C8B"/>
    <w:rsid w:val="0057701A"/>
    <w:rsid w:val="0057738C"/>
    <w:rsid w:val="00577434"/>
    <w:rsid w:val="0058013C"/>
    <w:rsid w:val="005809EA"/>
    <w:rsid w:val="005810B9"/>
    <w:rsid w:val="00581288"/>
    <w:rsid w:val="0058142A"/>
    <w:rsid w:val="0058175B"/>
    <w:rsid w:val="005818A5"/>
    <w:rsid w:val="00581918"/>
    <w:rsid w:val="00581BC7"/>
    <w:rsid w:val="005820D2"/>
    <w:rsid w:val="0058213A"/>
    <w:rsid w:val="005824A9"/>
    <w:rsid w:val="00582547"/>
    <w:rsid w:val="0058332C"/>
    <w:rsid w:val="00583F7D"/>
    <w:rsid w:val="005847BB"/>
    <w:rsid w:val="00584CFE"/>
    <w:rsid w:val="00586019"/>
    <w:rsid w:val="005861F0"/>
    <w:rsid w:val="00586C8B"/>
    <w:rsid w:val="00586C97"/>
    <w:rsid w:val="00586F9D"/>
    <w:rsid w:val="00590BB7"/>
    <w:rsid w:val="00590C0B"/>
    <w:rsid w:val="0059110E"/>
    <w:rsid w:val="005913C8"/>
    <w:rsid w:val="005917CB"/>
    <w:rsid w:val="00592076"/>
    <w:rsid w:val="005924C2"/>
    <w:rsid w:val="005936F0"/>
    <w:rsid w:val="0059383B"/>
    <w:rsid w:val="00593EE4"/>
    <w:rsid w:val="00593F06"/>
    <w:rsid w:val="0059422B"/>
    <w:rsid w:val="00594313"/>
    <w:rsid w:val="0059526D"/>
    <w:rsid w:val="00595378"/>
    <w:rsid w:val="00595415"/>
    <w:rsid w:val="005956C7"/>
    <w:rsid w:val="00596560"/>
    <w:rsid w:val="00596716"/>
    <w:rsid w:val="00596E6B"/>
    <w:rsid w:val="00597274"/>
    <w:rsid w:val="00597D14"/>
    <w:rsid w:val="00597D56"/>
    <w:rsid w:val="005A0186"/>
    <w:rsid w:val="005A05F2"/>
    <w:rsid w:val="005A06C8"/>
    <w:rsid w:val="005A10AB"/>
    <w:rsid w:val="005A13B1"/>
    <w:rsid w:val="005A1C0B"/>
    <w:rsid w:val="005A2004"/>
    <w:rsid w:val="005A232B"/>
    <w:rsid w:val="005A295D"/>
    <w:rsid w:val="005A2F00"/>
    <w:rsid w:val="005A3468"/>
    <w:rsid w:val="005A3685"/>
    <w:rsid w:val="005A59DB"/>
    <w:rsid w:val="005A5E71"/>
    <w:rsid w:val="005A6A02"/>
    <w:rsid w:val="005B078E"/>
    <w:rsid w:val="005B085B"/>
    <w:rsid w:val="005B14AC"/>
    <w:rsid w:val="005B16F9"/>
    <w:rsid w:val="005B1CA4"/>
    <w:rsid w:val="005B22D6"/>
    <w:rsid w:val="005B257C"/>
    <w:rsid w:val="005B2913"/>
    <w:rsid w:val="005B2C78"/>
    <w:rsid w:val="005B3BF6"/>
    <w:rsid w:val="005B3D20"/>
    <w:rsid w:val="005B3F0F"/>
    <w:rsid w:val="005B4089"/>
    <w:rsid w:val="005B4273"/>
    <w:rsid w:val="005B4686"/>
    <w:rsid w:val="005B4B91"/>
    <w:rsid w:val="005B4E5C"/>
    <w:rsid w:val="005B4E89"/>
    <w:rsid w:val="005B52B5"/>
    <w:rsid w:val="005B612B"/>
    <w:rsid w:val="005B6A41"/>
    <w:rsid w:val="005B798E"/>
    <w:rsid w:val="005C0025"/>
    <w:rsid w:val="005C09DD"/>
    <w:rsid w:val="005C1772"/>
    <w:rsid w:val="005C252B"/>
    <w:rsid w:val="005C25FC"/>
    <w:rsid w:val="005C2CCC"/>
    <w:rsid w:val="005C3272"/>
    <w:rsid w:val="005C3982"/>
    <w:rsid w:val="005C4592"/>
    <w:rsid w:val="005C4E88"/>
    <w:rsid w:val="005C57D1"/>
    <w:rsid w:val="005C5BC3"/>
    <w:rsid w:val="005C6959"/>
    <w:rsid w:val="005C69FE"/>
    <w:rsid w:val="005C6BBA"/>
    <w:rsid w:val="005C7EFA"/>
    <w:rsid w:val="005D04C3"/>
    <w:rsid w:val="005D08E4"/>
    <w:rsid w:val="005D0A05"/>
    <w:rsid w:val="005D0B4D"/>
    <w:rsid w:val="005D0B8F"/>
    <w:rsid w:val="005D0BA5"/>
    <w:rsid w:val="005D0D0E"/>
    <w:rsid w:val="005D0E4D"/>
    <w:rsid w:val="005D0FCF"/>
    <w:rsid w:val="005D1865"/>
    <w:rsid w:val="005D2C15"/>
    <w:rsid w:val="005D3C52"/>
    <w:rsid w:val="005D4358"/>
    <w:rsid w:val="005D6D1A"/>
    <w:rsid w:val="005D7563"/>
    <w:rsid w:val="005E04E5"/>
    <w:rsid w:val="005E05A5"/>
    <w:rsid w:val="005E0E09"/>
    <w:rsid w:val="005E1447"/>
    <w:rsid w:val="005E17B9"/>
    <w:rsid w:val="005E1F8A"/>
    <w:rsid w:val="005E32A2"/>
    <w:rsid w:val="005E34AC"/>
    <w:rsid w:val="005E35FC"/>
    <w:rsid w:val="005E3C3B"/>
    <w:rsid w:val="005E4BD6"/>
    <w:rsid w:val="005E4C47"/>
    <w:rsid w:val="005E507D"/>
    <w:rsid w:val="005E5B38"/>
    <w:rsid w:val="005E68E1"/>
    <w:rsid w:val="005E6A48"/>
    <w:rsid w:val="005E6DF8"/>
    <w:rsid w:val="005E7AC9"/>
    <w:rsid w:val="005E7D3F"/>
    <w:rsid w:val="005E7E2F"/>
    <w:rsid w:val="005E7EF2"/>
    <w:rsid w:val="005F0451"/>
    <w:rsid w:val="005F1688"/>
    <w:rsid w:val="005F17E7"/>
    <w:rsid w:val="005F201D"/>
    <w:rsid w:val="005F20B8"/>
    <w:rsid w:val="005F2830"/>
    <w:rsid w:val="005F3420"/>
    <w:rsid w:val="005F34DC"/>
    <w:rsid w:val="005F38D4"/>
    <w:rsid w:val="005F43B3"/>
    <w:rsid w:val="005F4EA6"/>
    <w:rsid w:val="005F514D"/>
    <w:rsid w:val="005F562B"/>
    <w:rsid w:val="005F5F17"/>
    <w:rsid w:val="005F717B"/>
    <w:rsid w:val="005F7297"/>
    <w:rsid w:val="005F73C7"/>
    <w:rsid w:val="005F74AA"/>
    <w:rsid w:val="005F7675"/>
    <w:rsid w:val="005F77CD"/>
    <w:rsid w:val="00600071"/>
    <w:rsid w:val="00600091"/>
    <w:rsid w:val="00600B8A"/>
    <w:rsid w:val="00600C17"/>
    <w:rsid w:val="006011DA"/>
    <w:rsid w:val="00601BEA"/>
    <w:rsid w:val="00601F45"/>
    <w:rsid w:val="00602E5A"/>
    <w:rsid w:val="0060391C"/>
    <w:rsid w:val="00603EAD"/>
    <w:rsid w:val="006045E8"/>
    <w:rsid w:val="006047AB"/>
    <w:rsid w:val="0060494A"/>
    <w:rsid w:val="006050A3"/>
    <w:rsid w:val="00605421"/>
    <w:rsid w:val="006064CD"/>
    <w:rsid w:val="0060651C"/>
    <w:rsid w:val="0060686E"/>
    <w:rsid w:val="00606886"/>
    <w:rsid w:val="0060700D"/>
    <w:rsid w:val="00610195"/>
    <w:rsid w:val="00610260"/>
    <w:rsid w:val="00611BDB"/>
    <w:rsid w:val="00612FA7"/>
    <w:rsid w:val="00613F20"/>
    <w:rsid w:val="006144D9"/>
    <w:rsid w:val="006145CE"/>
    <w:rsid w:val="0061547E"/>
    <w:rsid w:val="00615FA3"/>
    <w:rsid w:val="0061609A"/>
    <w:rsid w:val="00616174"/>
    <w:rsid w:val="00616258"/>
    <w:rsid w:val="00616517"/>
    <w:rsid w:val="006167EF"/>
    <w:rsid w:val="006172CC"/>
    <w:rsid w:val="0061757F"/>
    <w:rsid w:val="0061768B"/>
    <w:rsid w:val="00617816"/>
    <w:rsid w:val="00617C64"/>
    <w:rsid w:val="00617FCD"/>
    <w:rsid w:val="00620189"/>
    <w:rsid w:val="0062020E"/>
    <w:rsid w:val="00620AFB"/>
    <w:rsid w:val="00620E74"/>
    <w:rsid w:val="0062134C"/>
    <w:rsid w:val="00621BFB"/>
    <w:rsid w:val="00622688"/>
    <w:rsid w:val="006234DD"/>
    <w:rsid w:val="00623B16"/>
    <w:rsid w:val="00624DF1"/>
    <w:rsid w:val="0062540A"/>
    <w:rsid w:val="00625F4E"/>
    <w:rsid w:val="006263A5"/>
    <w:rsid w:val="006267D6"/>
    <w:rsid w:val="00626AA8"/>
    <w:rsid w:val="00627742"/>
    <w:rsid w:val="006301A0"/>
    <w:rsid w:val="00630A58"/>
    <w:rsid w:val="00630B61"/>
    <w:rsid w:val="00631AAE"/>
    <w:rsid w:val="00631AC3"/>
    <w:rsid w:val="00631ED1"/>
    <w:rsid w:val="006339FD"/>
    <w:rsid w:val="00633FC9"/>
    <w:rsid w:val="006343E7"/>
    <w:rsid w:val="0063454D"/>
    <w:rsid w:val="006349E0"/>
    <w:rsid w:val="00634AA6"/>
    <w:rsid w:val="00634B61"/>
    <w:rsid w:val="00636742"/>
    <w:rsid w:val="00636745"/>
    <w:rsid w:val="00637955"/>
    <w:rsid w:val="00637A09"/>
    <w:rsid w:val="00637B7E"/>
    <w:rsid w:val="00637B99"/>
    <w:rsid w:val="00637CAE"/>
    <w:rsid w:val="006409D0"/>
    <w:rsid w:val="00640BD6"/>
    <w:rsid w:val="0064161B"/>
    <w:rsid w:val="006419B5"/>
    <w:rsid w:val="00641DEE"/>
    <w:rsid w:val="006429B9"/>
    <w:rsid w:val="00642D5F"/>
    <w:rsid w:val="006433B8"/>
    <w:rsid w:val="0064373E"/>
    <w:rsid w:val="00643BF9"/>
    <w:rsid w:val="00644308"/>
    <w:rsid w:val="00644481"/>
    <w:rsid w:val="00644619"/>
    <w:rsid w:val="00645176"/>
    <w:rsid w:val="00645CEB"/>
    <w:rsid w:val="0064603F"/>
    <w:rsid w:val="00646C94"/>
    <w:rsid w:val="00647BAB"/>
    <w:rsid w:val="00650006"/>
    <w:rsid w:val="00650940"/>
    <w:rsid w:val="0065103A"/>
    <w:rsid w:val="00651405"/>
    <w:rsid w:val="0065199C"/>
    <w:rsid w:val="006523BD"/>
    <w:rsid w:val="00652A1D"/>
    <w:rsid w:val="006531C1"/>
    <w:rsid w:val="006545DE"/>
    <w:rsid w:val="0065463E"/>
    <w:rsid w:val="00654C1F"/>
    <w:rsid w:val="006555F3"/>
    <w:rsid w:val="00655D16"/>
    <w:rsid w:val="00656327"/>
    <w:rsid w:val="00656CDD"/>
    <w:rsid w:val="00660558"/>
    <w:rsid w:val="006612E6"/>
    <w:rsid w:val="00661984"/>
    <w:rsid w:val="00661BD2"/>
    <w:rsid w:val="00662829"/>
    <w:rsid w:val="00662F63"/>
    <w:rsid w:val="0066374B"/>
    <w:rsid w:val="00663E10"/>
    <w:rsid w:val="006645A9"/>
    <w:rsid w:val="00664800"/>
    <w:rsid w:val="006649EE"/>
    <w:rsid w:val="00665C15"/>
    <w:rsid w:val="006660A5"/>
    <w:rsid w:val="006662C6"/>
    <w:rsid w:val="00666392"/>
    <w:rsid w:val="00667D73"/>
    <w:rsid w:val="0067024F"/>
    <w:rsid w:val="006706CE"/>
    <w:rsid w:val="00670FD6"/>
    <w:rsid w:val="00671A59"/>
    <w:rsid w:val="00671BD0"/>
    <w:rsid w:val="00671CD6"/>
    <w:rsid w:val="00671DA5"/>
    <w:rsid w:val="00672429"/>
    <w:rsid w:val="00673F4D"/>
    <w:rsid w:val="0067401B"/>
    <w:rsid w:val="00674058"/>
    <w:rsid w:val="00674737"/>
    <w:rsid w:val="00675CE5"/>
    <w:rsid w:val="006767AA"/>
    <w:rsid w:val="006768B5"/>
    <w:rsid w:val="00676AFF"/>
    <w:rsid w:val="00677CEA"/>
    <w:rsid w:val="00680916"/>
    <w:rsid w:val="00680CC7"/>
    <w:rsid w:val="0068170C"/>
    <w:rsid w:val="00681A74"/>
    <w:rsid w:val="00681AFD"/>
    <w:rsid w:val="006821F2"/>
    <w:rsid w:val="00682934"/>
    <w:rsid w:val="00682FB9"/>
    <w:rsid w:val="0068321D"/>
    <w:rsid w:val="006838DC"/>
    <w:rsid w:val="00683C84"/>
    <w:rsid w:val="00683E77"/>
    <w:rsid w:val="00684188"/>
    <w:rsid w:val="00684530"/>
    <w:rsid w:val="00684B1E"/>
    <w:rsid w:val="00685321"/>
    <w:rsid w:val="00685B63"/>
    <w:rsid w:val="00685CC7"/>
    <w:rsid w:val="00686081"/>
    <w:rsid w:val="00686F88"/>
    <w:rsid w:val="006875C0"/>
    <w:rsid w:val="00687C8B"/>
    <w:rsid w:val="00687F40"/>
    <w:rsid w:val="00687FDA"/>
    <w:rsid w:val="0069055D"/>
    <w:rsid w:val="00691924"/>
    <w:rsid w:val="0069239B"/>
    <w:rsid w:val="00693298"/>
    <w:rsid w:val="006936DF"/>
    <w:rsid w:val="00693E28"/>
    <w:rsid w:val="00694B04"/>
    <w:rsid w:val="00694CF1"/>
    <w:rsid w:val="00695006"/>
    <w:rsid w:val="0069576D"/>
    <w:rsid w:val="006957CE"/>
    <w:rsid w:val="00696E13"/>
    <w:rsid w:val="00697415"/>
    <w:rsid w:val="00697790"/>
    <w:rsid w:val="0069783B"/>
    <w:rsid w:val="00697BC5"/>
    <w:rsid w:val="006A007C"/>
    <w:rsid w:val="006A0A68"/>
    <w:rsid w:val="006A0E50"/>
    <w:rsid w:val="006A2FA5"/>
    <w:rsid w:val="006A314B"/>
    <w:rsid w:val="006A38CC"/>
    <w:rsid w:val="006A38FE"/>
    <w:rsid w:val="006A4870"/>
    <w:rsid w:val="006A4890"/>
    <w:rsid w:val="006A545A"/>
    <w:rsid w:val="006A5710"/>
    <w:rsid w:val="006A6004"/>
    <w:rsid w:val="006A62A1"/>
    <w:rsid w:val="006A6DC1"/>
    <w:rsid w:val="006A726E"/>
    <w:rsid w:val="006A7A0C"/>
    <w:rsid w:val="006A7F3D"/>
    <w:rsid w:val="006B081F"/>
    <w:rsid w:val="006B0DF9"/>
    <w:rsid w:val="006B1336"/>
    <w:rsid w:val="006B26A8"/>
    <w:rsid w:val="006B2D5F"/>
    <w:rsid w:val="006B3116"/>
    <w:rsid w:val="006B3F05"/>
    <w:rsid w:val="006B3FD4"/>
    <w:rsid w:val="006B42AD"/>
    <w:rsid w:val="006B4F08"/>
    <w:rsid w:val="006B5123"/>
    <w:rsid w:val="006B54F5"/>
    <w:rsid w:val="006B58A2"/>
    <w:rsid w:val="006B5DA1"/>
    <w:rsid w:val="006B5EE1"/>
    <w:rsid w:val="006B61D9"/>
    <w:rsid w:val="006B6437"/>
    <w:rsid w:val="006B6C39"/>
    <w:rsid w:val="006B730C"/>
    <w:rsid w:val="006B74AC"/>
    <w:rsid w:val="006B7AF7"/>
    <w:rsid w:val="006B7D56"/>
    <w:rsid w:val="006C0216"/>
    <w:rsid w:val="006C0CAD"/>
    <w:rsid w:val="006C14D0"/>
    <w:rsid w:val="006C2F57"/>
    <w:rsid w:val="006C39A9"/>
    <w:rsid w:val="006C4099"/>
    <w:rsid w:val="006C41DA"/>
    <w:rsid w:val="006C41ED"/>
    <w:rsid w:val="006C442F"/>
    <w:rsid w:val="006C45FC"/>
    <w:rsid w:val="006C4B8B"/>
    <w:rsid w:val="006C4E59"/>
    <w:rsid w:val="006C53A7"/>
    <w:rsid w:val="006C56CA"/>
    <w:rsid w:val="006C64E1"/>
    <w:rsid w:val="006C6B4D"/>
    <w:rsid w:val="006C736B"/>
    <w:rsid w:val="006C74A1"/>
    <w:rsid w:val="006C7711"/>
    <w:rsid w:val="006C77A8"/>
    <w:rsid w:val="006D0CB9"/>
    <w:rsid w:val="006D0F76"/>
    <w:rsid w:val="006D12E7"/>
    <w:rsid w:val="006D16E4"/>
    <w:rsid w:val="006D24B0"/>
    <w:rsid w:val="006D261D"/>
    <w:rsid w:val="006D3D53"/>
    <w:rsid w:val="006D46D2"/>
    <w:rsid w:val="006D48A7"/>
    <w:rsid w:val="006D4A68"/>
    <w:rsid w:val="006D57A7"/>
    <w:rsid w:val="006D5C6C"/>
    <w:rsid w:val="006D68CB"/>
    <w:rsid w:val="006D73B2"/>
    <w:rsid w:val="006D7698"/>
    <w:rsid w:val="006D7B2D"/>
    <w:rsid w:val="006D7C39"/>
    <w:rsid w:val="006D7F69"/>
    <w:rsid w:val="006E0084"/>
    <w:rsid w:val="006E02FD"/>
    <w:rsid w:val="006E0410"/>
    <w:rsid w:val="006E0FD1"/>
    <w:rsid w:val="006E12FC"/>
    <w:rsid w:val="006E176B"/>
    <w:rsid w:val="006E1AB7"/>
    <w:rsid w:val="006E2F40"/>
    <w:rsid w:val="006E3083"/>
    <w:rsid w:val="006E3219"/>
    <w:rsid w:val="006E58FB"/>
    <w:rsid w:val="006E5EB6"/>
    <w:rsid w:val="006E7D7D"/>
    <w:rsid w:val="006F035E"/>
    <w:rsid w:val="006F09D7"/>
    <w:rsid w:val="006F13E1"/>
    <w:rsid w:val="006F1706"/>
    <w:rsid w:val="006F18B0"/>
    <w:rsid w:val="006F1A90"/>
    <w:rsid w:val="006F1AA3"/>
    <w:rsid w:val="006F1EE4"/>
    <w:rsid w:val="006F2891"/>
    <w:rsid w:val="006F2E66"/>
    <w:rsid w:val="006F33E7"/>
    <w:rsid w:val="006F3E7C"/>
    <w:rsid w:val="006F3F45"/>
    <w:rsid w:val="006F3F81"/>
    <w:rsid w:val="006F44EA"/>
    <w:rsid w:val="006F4935"/>
    <w:rsid w:val="006F50BB"/>
    <w:rsid w:val="006F5E3D"/>
    <w:rsid w:val="006F5FE3"/>
    <w:rsid w:val="006F6058"/>
    <w:rsid w:val="006F617C"/>
    <w:rsid w:val="006F69FF"/>
    <w:rsid w:val="006F6D71"/>
    <w:rsid w:val="006F7236"/>
    <w:rsid w:val="006F7516"/>
    <w:rsid w:val="006F75E0"/>
    <w:rsid w:val="006F790C"/>
    <w:rsid w:val="006F7B3F"/>
    <w:rsid w:val="006F7D3F"/>
    <w:rsid w:val="006F7F78"/>
    <w:rsid w:val="0070011E"/>
    <w:rsid w:val="0070040A"/>
    <w:rsid w:val="00701399"/>
    <w:rsid w:val="00701E79"/>
    <w:rsid w:val="007020B7"/>
    <w:rsid w:val="00702271"/>
    <w:rsid w:val="0070232D"/>
    <w:rsid w:val="007023C3"/>
    <w:rsid w:val="00702436"/>
    <w:rsid w:val="007038A5"/>
    <w:rsid w:val="007039AF"/>
    <w:rsid w:val="00704419"/>
    <w:rsid w:val="007048A1"/>
    <w:rsid w:val="00704BA5"/>
    <w:rsid w:val="00705011"/>
    <w:rsid w:val="00705799"/>
    <w:rsid w:val="007068B2"/>
    <w:rsid w:val="007071FB"/>
    <w:rsid w:val="00707D50"/>
    <w:rsid w:val="0071036E"/>
    <w:rsid w:val="0071070A"/>
    <w:rsid w:val="007109D6"/>
    <w:rsid w:val="00711559"/>
    <w:rsid w:val="007115FA"/>
    <w:rsid w:val="00711643"/>
    <w:rsid w:val="00711890"/>
    <w:rsid w:val="007120D3"/>
    <w:rsid w:val="007124B6"/>
    <w:rsid w:val="00712D66"/>
    <w:rsid w:val="0071312F"/>
    <w:rsid w:val="00713745"/>
    <w:rsid w:val="00714325"/>
    <w:rsid w:val="00715783"/>
    <w:rsid w:val="00715950"/>
    <w:rsid w:val="00715CE0"/>
    <w:rsid w:val="0071627E"/>
    <w:rsid w:val="007169B7"/>
    <w:rsid w:val="00717A03"/>
    <w:rsid w:val="00717AD6"/>
    <w:rsid w:val="0072040E"/>
    <w:rsid w:val="00720A3E"/>
    <w:rsid w:val="00720B21"/>
    <w:rsid w:val="00720D83"/>
    <w:rsid w:val="007220B7"/>
    <w:rsid w:val="007222A6"/>
    <w:rsid w:val="007228BE"/>
    <w:rsid w:val="00722D5D"/>
    <w:rsid w:val="00723275"/>
    <w:rsid w:val="0072374A"/>
    <w:rsid w:val="00723C16"/>
    <w:rsid w:val="00723C41"/>
    <w:rsid w:val="007252CA"/>
    <w:rsid w:val="007255BF"/>
    <w:rsid w:val="00725B78"/>
    <w:rsid w:val="00726A3B"/>
    <w:rsid w:val="00726AA3"/>
    <w:rsid w:val="007276E7"/>
    <w:rsid w:val="0073001B"/>
    <w:rsid w:val="0073121F"/>
    <w:rsid w:val="007315B9"/>
    <w:rsid w:val="0073192A"/>
    <w:rsid w:val="007319B5"/>
    <w:rsid w:val="00731A35"/>
    <w:rsid w:val="00731C7F"/>
    <w:rsid w:val="00731F4B"/>
    <w:rsid w:val="00732C6C"/>
    <w:rsid w:val="00733366"/>
    <w:rsid w:val="0073372A"/>
    <w:rsid w:val="00733767"/>
    <w:rsid w:val="007348E4"/>
    <w:rsid w:val="007350EC"/>
    <w:rsid w:val="007352E9"/>
    <w:rsid w:val="007359D4"/>
    <w:rsid w:val="00735ADC"/>
    <w:rsid w:val="00735B26"/>
    <w:rsid w:val="00735E00"/>
    <w:rsid w:val="00736204"/>
    <w:rsid w:val="00736B5F"/>
    <w:rsid w:val="00736DAA"/>
    <w:rsid w:val="0073767F"/>
    <w:rsid w:val="00740308"/>
    <w:rsid w:val="007403A9"/>
    <w:rsid w:val="00740558"/>
    <w:rsid w:val="007405F8"/>
    <w:rsid w:val="007413A7"/>
    <w:rsid w:val="007415ED"/>
    <w:rsid w:val="007416CD"/>
    <w:rsid w:val="007419C3"/>
    <w:rsid w:val="0074205C"/>
    <w:rsid w:val="007429C2"/>
    <w:rsid w:val="00742B74"/>
    <w:rsid w:val="00742C8D"/>
    <w:rsid w:val="007439D3"/>
    <w:rsid w:val="00743FDB"/>
    <w:rsid w:val="00744DC2"/>
    <w:rsid w:val="00745509"/>
    <w:rsid w:val="00745976"/>
    <w:rsid w:val="00745986"/>
    <w:rsid w:val="00745ECA"/>
    <w:rsid w:val="00746B55"/>
    <w:rsid w:val="007476BF"/>
    <w:rsid w:val="00747BFA"/>
    <w:rsid w:val="00750148"/>
    <w:rsid w:val="00750434"/>
    <w:rsid w:val="007510D6"/>
    <w:rsid w:val="00752258"/>
    <w:rsid w:val="007525E8"/>
    <w:rsid w:val="0075399B"/>
    <w:rsid w:val="0075451F"/>
    <w:rsid w:val="00754A1D"/>
    <w:rsid w:val="00756CA2"/>
    <w:rsid w:val="0075779F"/>
    <w:rsid w:val="00760666"/>
    <w:rsid w:val="00760F65"/>
    <w:rsid w:val="00761298"/>
    <w:rsid w:val="00761FD9"/>
    <w:rsid w:val="0076231C"/>
    <w:rsid w:val="007625C5"/>
    <w:rsid w:val="00762996"/>
    <w:rsid w:val="00762A77"/>
    <w:rsid w:val="00762A89"/>
    <w:rsid w:val="00762B63"/>
    <w:rsid w:val="00762CA2"/>
    <w:rsid w:val="007636AC"/>
    <w:rsid w:val="00764205"/>
    <w:rsid w:val="00764E92"/>
    <w:rsid w:val="00764F82"/>
    <w:rsid w:val="007658EE"/>
    <w:rsid w:val="00765AD0"/>
    <w:rsid w:val="00766191"/>
    <w:rsid w:val="007662D3"/>
    <w:rsid w:val="007663B0"/>
    <w:rsid w:val="007665BE"/>
    <w:rsid w:val="00766A02"/>
    <w:rsid w:val="00766A78"/>
    <w:rsid w:val="00766AB0"/>
    <w:rsid w:val="00770CFE"/>
    <w:rsid w:val="00773228"/>
    <w:rsid w:val="00773C55"/>
    <w:rsid w:val="00773EDA"/>
    <w:rsid w:val="00774EC9"/>
    <w:rsid w:val="00775176"/>
    <w:rsid w:val="007752AB"/>
    <w:rsid w:val="0077573F"/>
    <w:rsid w:val="00775777"/>
    <w:rsid w:val="00776A13"/>
    <w:rsid w:val="00776A70"/>
    <w:rsid w:val="007770E0"/>
    <w:rsid w:val="00777939"/>
    <w:rsid w:val="00777AE2"/>
    <w:rsid w:val="007806FE"/>
    <w:rsid w:val="00780866"/>
    <w:rsid w:val="0078127B"/>
    <w:rsid w:val="007819D9"/>
    <w:rsid w:val="00781B31"/>
    <w:rsid w:val="007822B9"/>
    <w:rsid w:val="00782B63"/>
    <w:rsid w:val="00782C0C"/>
    <w:rsid w:val="00783DDA"/>
    <w:rsid w:val="00783E13"/>
    <w:rsid w:val="0078403B"/>
    <w:rsid w:val="007843FA"/>
    <w:rsid w:val="00784623"/>
    <w:rsid w:val="00784E25"/>
    <w:rsid w:val="00784E5E"/>
    <w:rsid w:val="0078500A"/>
    <w:rsid w:val="007858D1"/>
    <w:rsid w:val="007859F2"/>
    <w:rsid w:val="00785BBB"/>
    <w:rsid w:val="007862D3"/>
    <w:rsid w:val="00786915"/>
    <w:rsid w:val="00786E11"/>
    <w:rsid w:val="00787208"/>
    <w:rsid w:val="007907BD"/>
    <w:rsid w:val="00790908"/>
    <w:rsid w:val="00790EA4"/>
    <w:rsid w:val="00791B6D"/>
    <w:rsid w:val="007922C6"/>
    <w:rsid w:val="00792900"/>
    <w:rsid w:val="00792CE8"/>
    <w:rsid w:val="00792E82"/>
    <w:rsid w:val="007932F5"/>
    <w:rsid w:val="0079346C"/>
    <w:rsid w:val="00793EC5"/>
    <w:rsid w:val="007945F8"/>
    <w:rsid w:val="00794667"/>
    <w:rsid w:val="00795135"/>
    <w:rsid w:val="0079609F"/>
    <w:rsid w:val="00796564"/>
    <w:rsid w:val="00796617"/>
    <w:rsid w:val="00796638"/>
    <w:rsid w:val="00796709"/>
    <w:rsid w:val="00796F0D"/>
    <w:rsid w:val="00797431"/>
    <w:rsid w:val="007A046B"/>
    <w:rsid w:val="007A0669"/>
    <w:rsid w:val="007A0F1C"/>
    <w:rsid w:val="007A159C"/>
    <w:rsid w:val="007A1606"/>
    <w:rsid w:val="007A2042"/>
    <w:rsid w:val="007A2667"/>
    <w:rsid w:val="007A28D5"/>
    <w:rsid w:val="007A3F30"/>
    <w:rsid w:val="007A45BA"/>
    <w:rsid w:val="007A4C1A"/>
    <w:rsid w:val="007A530D"/>
    <w:rsid w:val="007A6EA6"/>
    <w:rsid w:val="007A73B7"/>
    <w:rsid w:val="007A786A"/>
    <w:rsid w:val="007A7C9E"/>
    <w:rsid w:val="007B03FB"/>
    <w:rsid w:val="007B0456"/>
    <w:rsid w:val="007B0565"/>
    <w:rsid w:val="007B0F80"/>
    <w:rsid w:val="007B13BC"/>
    <w:rsid w:val="007B19EB"/>
    <w:rsid w:val="007B1DB6"/>
    <w:rsid w:val="007B217E"/>
    <w:rsid w:val="007B4153"/>
    <w:rsid w:val="007B424A"/>
    <w:rsid w:val="007B45E1"/>
    <w:rsid w:val="007B49F9"/>
    <w:rsid w:val="007B5D3B"/>
    <w:rsid w:val="007B61AA"/>
    <w:rsid w:val="007B695D"/>
    <w:rsid w:val="007B6CA1"/>
    <w:rsid w:val="007B73D4"/>
    <w:rsid w:val="007B768B"/>
    <w:rsid w:val="007B79E3"/>
    <w:rsid w:val="007C0E1D"/>
    <w:rsid w:val="007C103E"/>
    <w:rsid w:val="007C14D6"/>
    <w:rsid w:val="007C15D2"/>
    <w:rsid w:val="007C17B2"/>
    <w:rsid w:val="007C1FBE"/>
    <w:rsid w:val="007C288B"/>
    <w:rsid w:val="007C338B"/>
    <w:rsid w:val="007C3F87"/>
    <w:rsid w:val="007C44FB"/>
    <w:rsid w:val="007C48F2"/>
    <w:rsid w:val="007C4B9B"/>
    <w:rsid w:val="007C5BE3"/>
    <w:rsid w:val="007C62AD"/>
    <w:rsid w:val="007C7564"/>
    <w:rsid w:val="007C7B00"/>
    <w:rsid w:val="007C7C4C"/>
    <w:rsid w:val="007C7FF8"/>
    <w:rsid w:val="007D018D"/>
    <w:rsid w:val="007D0A13"/>
    <w:rsid w:val="007D1750"/>
    <w:rsid w:val="007D2986"/>
    <w:rsid w:val="007D2D19"/>
    <w:rsid w:val="007D3B17"/>
    <w:rsid w:val="007D3DDB"/>
    <w:rsid w:val="007D3F64"/>
    <w:rsid w:val="007D3FE0"/>
    <w:rsid w:val="007D3FEA"/>
    <w:rsid w:val="007D4535"/>
    <w:rsid w:val="007D45D6"/>
    <w:rsid w:val="007D4E87"/>
    <w:rsid w:val="007D525D"/>
    <w:rsid w:val="007D606A"/>
    <w:rsid w:val="007D73D4"/>
    <w:rsid w:val="007D742C"/>
    <w:rsid w:val="007D797E"/>
    <w:rsid w:val="007D79FA"/>
    <w:rsid w:val="007E083F"/>
    <w:rsid w:val="007E0989"/>
    <w:rsid w:val="007E1520"/>
    <w:rsid w:val="007E1CAD"/>
    <w:rsid w:val="007E23CD"/>
    <w:rsid w:val="007E26FC"/>
    <w:rsid w:val="007E2D4E"/>
    <w:rsid w:val="007E3289"/>
    <w:rsid w:val="007E4609"/>
    <w:rsid w:val="007E46B8"/>
    <w:rsid w:val="007E5549"/>
    <w:rsid w:val="007E5D77"/>
    <w:rsid w:val="007E67D4"/>
    <w:rsid w:val="007E6AFC"/>
    <w:rsid w:val="007E7AE9"/>
    <w:rsid w:val="007E7E00"/>
    <w:rsid w:val="007F0990"/>
    <w:rsid w:val="007F20A8"/>
    <w:rsid w:val="007F28DF"/>
    <w:rsid w:val="007F29C8"/>
    <w:rsid w:val="007F2CA3"/>
    <w:rsid w:val="007F2E07"/>
    <w:rsid w:val="007F34D1"/>
    <w:rsid w:val="007F455E"/>
    <w:rsid w:val="007F4BED"/>
    <w:rsid w:val="007F5161"/>
    <w:rsid w:val="007F5C31"/>
    <w:rsid w:val="007F5D8E"/>
    <w:rsid w:val="007F5F24"/>
    <w:rsid w:val="007F6AFE"/>
    <w:rsid w:val="007F6E46"/>
    <w:rsid w:val="007F7404"/>
    <w:rsid w:val="00800056"/>
    <w:rsid w:val="008007CE"/>
    <w:rsid w:val="008016A5"/>
    <w:rsid w:val="00801BE2"/>
    <w:rsid w:val="00802024"/>
    <w:rsid w:val="008022C5"/>
    <w:rsid w:val="00802430"/>
    <w:rsid w:val="008028B5"/>
    <w:rsid w:val="008039B9"/>
    <w:rsid w:val="00804361"/>
    <w:rsid w:val="00804F2D"/>
    <w:rsid w:val="008055A8"/>
    <w:rsid w:val="00805D23"/>
    <w:rsid w:val="008069B3"/>
    <w:rsid w:val="00807FA0"/>
    <w:rsid w:val="0081029C"/>
    <w:rsid w:val="0081164C"/>
    <w:rsid w:val="008126DB"/>
    <w:rsid w:val="00812B0C"/>
    <w:rsid w:val="00812B8B"/>
    <w:rsid w:val="00812E14"/>
    <w:rsid w:val="00812FA3"/>
    <w:rsid w:val="00815BB1"/>
    <w:rsid w:val="00815D97"/>
    <w:rsid w:val="008164F3"/>
    <w:rsid w:val="008166BD"/>
    <w:rsid w:val="00816E07"/>
    <w:rsid w:val="0081727C"/>
    <w:rsid w:val="00820CDC"/>
    <w:rsid w:val="00820F5F"/>
    <w:rsid w:val="00820FA7"/>
    <w:rsid w:val="00820FC6"/>
    <w:rsid w:val="008210A2"/>
    <w:rsid w:val="00821720"/>
    <w:rsid w:val="00821929"/>
    <w:rsid w:val="00821E4D"/>
    <w:rsid w:val="00822236"/>
    <w:rsid w:val="00822A47"/>
    <w:rsid w:val="00822D6E"/>
    <w:rsid w:val="00823360"/>
    <w:rsid w:val="00823BAC"/>
    <w:rsid w:val="0082438E"/>
    <w:rsid w:val="00824573"/>
    <w:rsid w:val="00824A75"/>
    <w:rsid w:val="00824C70"/>
    <w:rsid w:val="0082538C"/>
    <w:rsid w:val="0082568C"/>
    <w:rsid w:val="0082586D"/>
    <w:rsid w:val="00825C8A"/>
    <w:rsid w:val="008261AE"/>
    <w:rsid w:val="008262C2"/>
    <w:rsid w:val="0082646E"/>
    <w:rsid w:val="008265A8"/>
    <w:rsid w:val="00826AC2"/>
    <w:rsid w:val="008272C9"/>
    <w:rsid w:val="00827593"/>
    <w:rsid w:val="0082767C"/>
    <w:rsid w:val="00827A2B"/>
    <w:rsid w:val="00827AF2"/>
    <w:rsid w:val="00830671"/>
    <w:rsid w:val="00830CC8"/>
    <w:rsid w:val="00831029"/>
    <w:rsid w:val="00832275"/>
    <w:rsid w:val="00832755"/>
    <w:rsid w:val="00832BF2"/>
    <w:rsid w:val="0083333C"/>
    <w:rsid w:val="00833CFA"/>
    <w:rsid w:val="008340D3"/>
    <w:rsid w:val="008345D7"/>
    <w:rsid w:val="00834EC4"/>
    <w:rsid w:val="0083559B"/>
    <w:rsid w:val="00836781"/>
    <w:rsid w:val="0083682B"/>
    <w:rsid w:val="00836E82"/>
    <w:rsid w:val="008376D8"/>
    <w:rsid w:val="00837962"/>
    <w:rsid w:val="00837B9B"/>
    <w:rsid w:val="00837D1F"/>
    <w:rsid w:val="00840379"/>
    <w:rsid w:val="00840C50"/>
    <w:rsid w:val="00840F15"/>
    <w:rsid w:val="008411D5"/>
    <w:rsid w:val="00841347"/>
    <w:rsid w:val="00841B76"/>
    <w:rsid w:val="008427DC"/>
    <w:rsid w:val="00843BC7"/>
    <w:rsid w:val="00843FC4"/>
    <w:rsid w:val="00844183"/>
    <w:rsid w:val="008448B3"/>
    <w:rsid w:val="00844A4F"/>
    <w:rsid w:val="00845231"/>
    <w:rsid w:val="00845365"/>
    <w:rsid w:val="00846A50"/>
    <w:rsid w:val="00846D39"/>
    <w:rsid w:val="0084744B"/>
    <w:rsid w:val="00847508"/>
    <w:rsid w:val="00850513"/>
    <w:rsid w:val="0085120B"/>
    <w:rsid w:val="008515AF"/>
    <w:rsid w:val="008519C8"/>
    <w:rsid w:val="00851A4B"/>
    <w:rsid w:val="00851AD2"/>
    <w:rsid w:val="00851C9D"/>
    <w:rsid w:val="00851E13"/>
    <w:rsid w:val="00851E16"/>
    <w:rsid w:val="00852267"/>
    <w:rsid w:val="00852BE6"/>
    <w:rsid w:val="00852CCF"/>
    <w:rsid w:val="00853431"/>
    <w:rsid w:val="00854A34"/>
    <w:rsid w:val="00854EC7"/>
    <w:rsid w:val="00855671"/>
    <w:rsid w:val="00856216"/>
    <w:rsid w:val="00856802"/>
    <w:rsid w:val="00856829"/>
    <w:rsid w:val="008574B7"/>
    <w:rsid w:val="00860102"/>
    <w:rsid w:val="0086082B"/>
    <w:rsid w:val="008617E1"/>
    <w:rsid w:val="00861AC7"/>
    <w:rsid w:val="00861CE3"/>
    <w:rsid w:val="00861FBC"/>
    <w:rsid w:val="008636B6"/>
    <w:rsid w:val="00864DD9"/>
    <w:rsid w:val="00866A27"/>
    <w:rsid w:val="00867D4E"/>
    <w:rsid w:val="00867FBE"/>
    <w:rsid w:val="0087087E"/>
    <w:rsid w:val="008708FD"/>
    <w:rsid w:val="008712F4"/>
    <w:rsid w:val="0087160C"/>
    <w:rsid w:val="008718C6"/>
    <w:rsid w:val="00871FDD"/>
    <w:rsid w:val="008728D9"/>
    <w:rsid w:val="00872FD1"/>
    <w:rsid w:val="0087324E"/>
    <w:rsid w:val="008734F2"/>
    <w:rsid w:val="00873576"/>
    <w:rsid w:val="00873C11"/>
    <w:rsid w:val="008740A6"/>
    <w:rsid w:val="00874559"/>
    <w:rsid w:val="0087490D"/>
    <w:rsid w:val="00874B71"/>
    <w:rsid w:val="00874CC2"/>
    <w:rsid w:val="008750FB"/>
    <w:rsid w:val="008753A9"/>
    <w:rsid w:val="00875A5A"/>
    <w:rsid w:val="00875DDA"/>
    <w:rsid w:val="00876690"/>
    <w:rsid w:val="00876A7B"/>
    <w:rsid w:val="00877CA0"/>
    <w:rsid w:val="00877FCA"/>
    <w:rsid w:val="00880148"/>
    <w:rsid w:val="008802AC"/>
    <w:rsid w:val="00880457"/>
    <w:rsid w:val="00881875"/>
    <w:rsid w:val="00881A46"/>
    <w:rsid w:val="0088250D"/>
    <w:rsid w:val="00884229"/>
    <w:rsid w:val="00884408"/>
    <w:rsid w:val="0088497D"/>
    <w:rsid w:val="00884A50"/>
    <w:rsid w:val="00884D6F"/>
    <w:rsid w:val="00885183"/>
    <w:rsid w:val="008851A9"/>
    <w:rsid w:val="00885668"/>
    <w:rsid w:val="00886885"/>
    <w:rsid w:val="00887A4B"/>
    <w:rsid w:val="00887EDD"/>
    <w:rsid w:val="0089039B"/>
    <w:rsid w:val="00890F60"/>
    <w:rsid w:val="0089148F"/>
    <w:rsid w:val="0089184A"/>
    <w:rsid w:val="00891F0E"/>
    <w:rsid w:val="00892BD2"/>
    <w:rsid w:val="00893398"/>
    <w:rsid w:val="008938CD"/>
    <w:rsid w:val="008939E8"/>
    <w:rsid w:val="00893BAE"/>
    <w:rsid w:val="00893D74"/>
    <w:rsid w:val="008954DF"/>
    <w:rsid w:val="00895529"/>
    <w:rsid w:val="0089573B"/>
    <w:rsid w:val="00895A50"/>
    <w:rsid w:val="00895E4F"/>
    <w:rsid w:val="00895FC7"/>
    <w:rsid w:val="00896055"/>
    <w:rsid w:val="008977A5"/>
    <w:rsid w:val="0089788E"/>
    <w:rsid w:val="008A0863"/>
    <w:rsid w:val="008A2AA0"/>
    <w:rsid w:val="008A2D59"/>
    <w:rsid w:val="008A2D98"/>
    <w:rsid w:val="008A3222"/>
    <w:rsid w:val="008A3C30"/>
    <w:rsid w:val="008A47E8"/>
    <w:rsid w:val="008A5D99"/>
    <w:rsid w:val="008A5DD9"/>
    <w:rsid w:val="008A5E06"/>
    <w:rsid w:val="008A5E7B"/>
    <w:rsid w:val="008A5F89"/>
    <w:rsid w:val="008A60F6"/>
    <w:rsid w:val="008A6DE7"/>
    <w:rsid w:val="008A714F"/>
    <w:rsid w:val="008B0488"/>
    <w:rsid w:val="008B0D0C"/>
    <w:rsid w:val="008B1845"/>
    <w:rsid w:val="008B257A"/>
    <w:rsid w:val="008B263A"/>
    <w:rsid w:val="008B2B3F"/>
    <w:rsid w:val="008B3F2F"/>
    <w:rsid w:val="008B4503"/>
    <w:rsid w:val="008B4BF1"/>
    <w:rsid w:val="008B5215"/>
    <w:rsid w:val="008B529F"/>
    <w:rsid w:val="008B6CF9"/>
    <w:rsid w:val="008B7067"/>
    <w:rsid w:val="008B742F"/>
    <w:rsid w:val="008B74C2"/>
    <w:rsid w:val="008B7D34"/>
    <w:rsid w:val="008C0C7B"/>
    <w:rsid w:val="008C103E"/>
    <w:rsid w:val="008C1343"/>
    <w:rsid w:val="008C1719"/>
    <w:rsid w:val="008C1AD6"/>
    <w:rsid w:val="008C243B"/>
    <w:rsid w:val="008C33C6"/>
    <w:rsid w:val="008C3E18"/>
    <w:rsid w:val="008C43FD"/>
    <w:rsid w:val="008C4BDA"/>
    <w:rsid w:val="008C5033"/>
    <w:rsid w:val="008C5263"/>
    <w:rsid w:val="008C623B"/>
    <w:rsid w:val="008C6CF0"/>
    <w:rsid w:val="008C6D75"/>
    <w:rsid w:val="008C7139"/>
    <w:rsid w:val="008D07E5"/>
    <w:rsid w:val="008D0B98"/>
    <w:rsid w:val="008D0E07"/>
    <w:rsid w:val="008D108C"/>
    <w:rsid w:val="008D10C3"/>
    <w:rsid w:val="008D12AF"/>
    <w:rsid w:val="008D12FB"/>
    <w:rsid w:val="008D2A3D"/>
    <w:rsid w:val="008D2DC7"/>
    <w:rsid w:val="008D3D4C"/>
    <w:rsid w:val="008D45AF"/>
    <w:rsid w:val="008D4914"/>
    <w:rsid w:val="008D4933"/>
    <w:rsid w:val="008D5419"/>
    <w:rsid w:val="008D7075"/>
    <w:rsid w:val="008D74B6"/>
    <w:rsid w:val="008D7538"/>
    <w:rsid w:val="008D7572"/>
    <w:rsid w:val="008D7630"/>
    <w:rsid w:val="008D7FA7"/>
    <w:rsid w:val="008E114F"/>
    <w:rsid w:val="008E1840"/>
    <w:rsid w:val="008E1C24"/>
    <w:rsid w:val="008E1E4F"/>
    <w:rsid w:val="008E1F2C"/>
    <w:rsid w:val="008E232B"/>
    <w:rsid w:val="008E4194"/>
    <w:rsid w:val="008E4AF4"/>
    <w:rsid w:val="008E4DB6"/>
    <w:rsid w:val="008E4DE4"/>
    <w:rsid w:val="008E54D1"/>
    <w:rsid w:val="008E55D7"/>
    <w:rsid w:val="008E5812"/>
    <w:rsid w:val="008E5F0F"/>
    <w:rsid w:val="008E678F"/>
    <w:rsid w:val="008E68E1"/>
    <w:rsid w:val="008E70DD"/>
    <w:rsid w:val="008E7173"/>
    <w:rsid w:val="008E7A80"/>
    <w:rsid w:val="008F1FCB"/>
    <w:rsid w:val="008F2471"/>
    <w:rsid w:val="008F28F5"/>
    <w:rsid w:val="008F2977"/>
    <w:rsid w:val="008F2CC0"/>
    <w:rsid w:val="008F3764"/>
    <w:rsid w:val="008F3E4B"/>
    <w:rsid w:val="008F461B"/>
    <w:rsid w:val="008F499C"/>
    <w:rsid w:val="008F52D1"/>
    <w:rsid w:val="008F5799"/>
    <w:rsid w:val="008F5DE1"/>
    <w:rsid w:val="008F72F9"/>
    <w:rsid w:val="008F7932"/>
    <w:rsid w:val="009001F4"/>
    <w:rsid w:val="00900395"/>
    <w:rsid w:val="009004E6"/>
    <w:rsid w:val="009005C4"/>
    <w:rsid w:val="00901421"/>
    <w:rsid w:val="0090173D"/>
    <w:rsid w:val="0090251B"/>
    <w:rsid w:val="00902BA7"/>
    <w:rsid w:val="00903600"/>
    <w:rsid w:val="00903A53"/>
    <w:rsid w:val="009044C3"/>
    <w:rsid w:val="0090455F"/>
    <w:rsid w:val="00904956"/>
    <w:rsid w:val="009054EC"/>
    <w:rsid w:val="009056D5"/>
    <w:rsid w:val="0090622A"/>
    <w:rsid w:val="00907850"/>
    <w:rsid w:val="00907979"/>
    <w:rsid w:val="00907AB4"/>
    <w:rsid w:val="00907C34"/>
    <w:rsid w:val="009100A8"/>
    <w:rsid w:val="00910DBC"/>
    <w:rsid w:val="0091157B"/>
    <w:rsid w:val="00913620"/>
    <w:rsid w:val="009136E0"/>
    <w:rsid w:val="00914088"/>
    <w:rsid w:val="009142DC"/>
    <w:rsid w:val="00914876"/>
    <w:rsid w:val="009163DB"/>
    <w:rsid w:val="009177CA"/>
    <w:rsid w:val="00917C8B"/>
    <w:rsid w:val="009218C3"/>
    <w:rsid w:val="00921982"/>
    <w:rsid w:val="00921A3C"/>
    <w:rsid w:val="00922222"/>
    <w:rsid w:val="009223C1"/>
    <w:rsid w:val="0092310A"/>
    <w:rsid w:val="009234CB"/>
    <w:rsid w:val="00924C05"/>
    <w:rsid w:val="009251DF"/>
    <w:rsid w:val="009261C0"/>
    <w:rsid w:val="009262CC"/>
    <w:rsid w:val="0092655B"/>
    <w:rsid w:val="00926729"/>
    <w:rsid w:val="00927B74"/>
    <w:rsid w:val="00927C97"/>
    <w:rsid w:val="00927D12"/>
    <w:rsid w:val="0093009D"/>
    <w:rsid w:val="009308CC"/>
    <w:rsid w:val="009308DB"/>
    <w:rsid w:val="00930FDD"/>
    <w:rsid w:val="0093227F"/>
    <w:rsid w:val="00932505"/>
    <w:rsid w:val="0093271E"/>
    <w:rsid w:val="00932DB2"/>
    <w:rsid w:val="00933508"/>
    <w:rsid w:val="0093395E"/>
    <w:rsid w:val="00933D5D"/>
    <w:rsid w:val="009341EE"/>
    <w:rsid w:val="00934C73"/>
    <w:rsid w:val="009350F1"/>
    <w:rsid w:val="00935255"/>
    <w:rsid w:val="00935A1E"/>
    <w:rsid w:val="00935C16"/>
    <w:rsid w:val="009368E0"/>
    <w:rsid w:val="0093693C"/>
    <w:rsid w:val="009369AD"/>
    <w:rsid w:val="00936AC8"/>
    <w:rsid w:val="00936C96"/>
    <w:rsid w:val="00937206"/>
    <w:rsid w:val="00937FFD"/>
    <w:rsid w:val="009405AD"/>
    <w:rsid w:val="00943169"/>
    <w:rsid w:val="00943223"/>
    <w:rsid w:val="0094469C"/>
    <w:rsid w:val="00945189"/>
    <w:rsid w:val="00945420"/>
    <w:rsid w:val="00945872"/>
    <w:rsid w:val="00945FBD"/>
    <w:rsid w:val="00946405"/>
    <w:rsid w:val="0094651C"/>
    <w:rsid w:val="00947213"/>
    <w:rsid w:val="00947361"/>
    <w:rsid w:val="00950229"/>
    <w:rsid w:val="00950780"/>
    <w:rsid w:val="009509C6"/>
    <w:rsid w:val="00950C31"/>
    <w:rsid w:val="009519E1"/>
    <w:rsid w:val="00951C19"/>
    <w:rsid w:val="0095205A"/>
    <w:rsid w:val="00952D2B"/>
    <w:rsid w:val="0095331C"/>
    <w:rsid w:val="009534F6"/>
    <w:rsid w:val="009542A0"/>
    <w:rsid w:val="0095472F"/>
    <w:rsid w:val="00954BA3"/>
    <w:rsid w:val="00954C88"/>
    <w:rsid w:val="009555AC"/>
    <w:rsid w:val="00956637"/>
    <w:rsid w:val="00956CF7"/>
    <w:rsid w:val="00957201"/>
    <w:rsid w:val="00957A37"/>
    <w:rsid w:val="00960DAD"/>
    <w:rsid w:val="00961017"/>
    <w:rsid w:val="00961149"/>
    <w:rsid w:val="00963272"/>
    <w:rsid w:val="00964228"/>
    <w:rsid w:val="00964540"/>
    <w:rsid w:val="00964CEF"/>
    <w:rsid w:val="00964FE3"/>
    <w:rsid w:val="00965536"/>
    <w:rsid w:val="00966B98"/>
    <w:rsid w:val="009675B1"/>
    <w:rsid w:val="0096764E"/>
    <w:rsid w:val="00967905"/>
    <w:rsid w:val="00972008"/>
    <w:rsid w:val="009725ED"/>
    <w:rsid w:val="009728E2"/>
    <w:rsid w:val="00972B53"/>
    <w:rsid w:val="00972C78"/>
    <w:rsid w:val="00973ED7"/>
    <w:rsid w:val="009747D6"/>
    <w:rsid w:val="00974B86"/>
    <w:rsid w:val="00975BAB"/>
    <w:rsid w:val="00976458"/>
    <w:rsid w:val="0097670C"/>
    <w:rsid w:val="00977C74"/>
    <w:rsid w:val="00977D8F"/>
    <w:rsid w:val="00980370"/>
    <w:rsid w:val="009806F1"/>
    <w:rsid w:val="009810D8"/>
    <w:rsid w:val="009816F9"/>
    <w:rsid w:val="00981E6F"/>
    <w:rsid w:val="00983926"/>
    <w:rsid w:val="00984373"/>
    <w:rsid w:val="00984652"/>
    <w:rsid w:val="00984B34"/>
    <w:rsid w:val="00984C78"/>
    <w:rsid w:val="0098710A"/>
    <w:rsid w:val="00987379"/>
    <w:rsid w:val="0098797C"/>
    <w:rsid w:val="00987FE8"/>
    <w:rsid w:val="0099049C"/>
    <w:rsid w:val="00990D1A"/>
    <w:rsid w:val="00990D25"/>
    <w:rsid w:val="00990E25"/>
    <w:rsid w:val="00991E33"/>
    <w:rsid w:val="00992064"/>
    <w:rsid w:val="0099280F"/>
    <w:rsid w:val="00992F63"/>
    <w:rsid w:val="00992F7A"/>
    <w:rsid w:val="00992F9D"/>
    <w:rsid w:val="009944B9"/>
    <w:rsid w:val="00994B4C"/>
    <w:rsid w:val="0099650C"/>
    <w:rsid w:val="00996857"/>
    <w:rsid w:val="00997073"/>
    <w:rsid w:val="0099785D"/>
    <w:rsid w:val="00997D8F"/>
    <w:rsid w:val="009A01DA"/>
    <w:rsid w:val="009A02CC"/>
    <w:rsid w:val="009A060D"/>
    <w:rsid w:val="009A0DA7"/>
    <w:rsid w:val="009A11D7"/>
    <w:rsid w:val="009A1FE2"/>
    <w:rsid w:val="009A2282"/>
    <w:rsid w:val="009A24A7"/>
    <w:rsid w:val="009A29C1"/>
    <w:rsid w:val="009A2C9F"/>
    <w:rsid w:val="009A2FE2"/>
    <w:rsid w:val="009A3001"/>
    <w:rsid w:val="009A3475"/>
    <w:rsid w:val="009A3A0E"/>
    <w:rsid w:val="009A441C"/>
    <w:rsid w:val="009A47D4"/>
    <w:rsid w:val="009A4D15"/>
    <w:rsid w:val="009A4F8E"/>
    <w:rsid w:val="009A5677"/>
    <w:rsid w:val="009A5BE3"/>
    <w:rsid w:val="009A5E21"/>
    <w:rsid w:val="009A701B"/>
    <w:rsid w:val="009B01DF"/>
    <w:rsid w:val="009B1EFB"/>
    <w:rsid w:val="009B2829"/>
    <w:rsid w:val="009B3AF9"/>
    <w:rsid w:val="009B3E4F"/>
    <w:rsid w:val="009B4028"/>
    <w:rsid w:val="009B4C2E"/>
    <w:rsid w:val="009B5D87"/>
    <w:rsid w:val="009B5F65"/>
    <w:rsid w:val="009B5FF7"/>
    <w:rsid w:val="009B6B02"/>
    <w:rsid w:val="009B7A8A"/>
    <w:rsid w:val="009C1B5E"/>
    <w:rsid w:val="009C31FF"/>
    <w:rsid w:val="009C441F"/>
    <w:rsid w:val="009C470A"/>
    <w:rsid w:val="009C4CC2"/>
    <w:rsid w:val="009C568A"/>
    <w:rsid w:val="009C5BF4"/>
    <w:rsid w:val="009C6087"/>
    <w:rsid w:val="009C76D2"/>
    <w:rsid w:val="009C7AB1"/>
    <w:rsid w:val="009D022D"/>
    <w:rsid w:val="009D0966"/>
    <w:rsid w:val="009D1BA4"/>
    <w:rsid w:val="009D21D1"/>
    <w:rsid w:val="009D2516"/>
    <w:rsid w:val="009D26F3"/>
    <w:rsid w:val="009D2F80"/>
    <w:rsid w:val="009D32C5"/>
    <w:rsid w:val="009D352B"/>
    <w:rsid w:val="009D3C78"/>
    <w:rsid w:val="009D45FA"/>
    <w:rsid w:val="009D55D8"/>
    <w:rsid w:val="009D61FB"/>
    <w:rsid w:val="009D629C"/>
    <w:rsid w:val="009D6E3D"/>
    <w:rsid w:val="009E0709"/>
    <w:rsid w:val="009E0A5B"/>
    <w:rsid w:val="009E1496"/>
    <w:rsid w:val="009E159A"/>
    <w:rsid w:val="009E1DEE"/>
    <w:rsid w:val="009E3303"/>
    <w:rsid w:val="009E3669"/>
    <w:rsid w:val="009E3A88"/>
    <w:rsid w:val="009E431D"/>
    <w:rsid w:val="009E4B03"/>
    <w:rsid w:val="009E4B0A"/>
    <w:rsid w:val="009E4C22"/>
    <w:rsid w:val="009E6723"/>
    <w:rsid w:val="009E6965"/>
    <w:rsid w:val="009E7E0D"/>
    <w:rsid w:val="009F0A5B"/>
    <w:rsid w:val="009F0A68"/>
    <w:rsid w:val="009F0D42"/>
    <w:rsid w:val="009F1785"/>
    <w:rsid w:val="009F211E"/>
    <w:rsid w:val="009F27B4"/>
    <w:rsid w:val="009F36E2"/>
    <w:rsid w:val="009F3912"/>
    <w:rsid w:val="009F3C7B"/>
    <w:rsid w:val="009F449D"/>
    <w:rsid w:val="009F4548"/>
    <w:rsid w:val="009F4667"/>
    <w:rsid w:val="009F52A1"/>
    <w:rsid w:val="009F5661"/>
    <w:rsid w:val="009F61D9"/>
    <w:rsid w:val="009F6BD6"/>
    <w:rsid w:val="009F74EC"/>
    <w:rsid w:val="009F7C3C"/>
    <w:rsid w:val="00A00072"/>
    <w:rsid w:val="00A00981"/>
    <w:rsid w:val="00A00D3F"/>
    <w:rsid w:val="00A01A78"/>
    <w:rsid w:val="00A01DAD"/>
    <w:rsid w:val="00A020F8"/>
    <w:rsid w:val="00A02180"/>
    <w:rsid w:val="00A02E3C"/>
    <w:rsid w:val="00A0462E"/>
    <w:rsid w:val="00A04D54"/>
    <w:rsid w:val="00A058B7"/>
    <w:rsid w:val="00A07D84"/>
    <w:rsid w:val="00A103D9"/>
    <w:rsid w:val="00A104BC"/>
    <w:rsid w:val="00A10653"/>
    <w:rsid w:val="00A10AD9"/>
    <w:rsid w:val="00A122A2"/>
    <w:rsid w:val="00A12858"/>
    <w:rsid w:val="00A137D7"/>
    <w:rsid w:val="00A13F5A"/>
    <w:rsid w:val="00A140F5"/>
    <w:rsid w:val="00A142C4"/>
    <w:rsid w:val="00A151C8"/>
    <w:rsid w:val="00A15258"/>
    <w:rsid w:val="00A15720"/>
    <w:rsid w:val="00A16CC6"/>
    <w:rsid w:val="00A17562"/>
    <w:rsid w:val="00A175E3"/>
    <w:rsid w:val="00A17614"/>
    <w:rsid w:val="00A176C0"/>
    <w:rsid w:val="00A17B73"/>
    <w:rsid w:val="00A22F0B"/>
    <w:rsid w:val="00A23DBC"/>
    <w:rsid w:val="00A251B3"/>
    <w:rsid w:val="00A2556A"/>
    <w:rsid w:val="00A25B1E"/>
    <w:rsid w:val="00A25DED"/>
    <w:rsid w:val="00A25E98"/>
    <w:rsid w:val="00A25F86"/>
    <w:rsid w:val="00A2693F"/>
    <w:rsid w:val="00A275BF"/>
    <w:rsid w:val="00A27E40"/>
    <w:rsid w:val="00A30718"/>
    <w:rsid w:val="00A30725"/>
    <w:rsid w:val="00A3072A"/>
    <w:rsid w:val="00A3154E"/>
    <w:rsid w:val="00A3168F"/>
    <w:rsid w:val="00A31A86"/>
    <w:rsid w:val="00A32423"/>
    <w:rsid w:val="00A3295C"/>
    <w:rsid w:val="00A32B91"/>
    <w:rsid w:val="00A33E13"/>
    <w:rsid w:val="00A34A88"/>
    <w:rsid w:val="00A3576A"/>
    <w:rsid w:val="00A35B34"/>
    <w:rsid w:val="00A35F4F"/>
    <w:rsid w:val="00A3641B"/>
    <w:rsid w:val="00A36481"/>
    <w:rsid w:val="00A364D9"/>
    <w:rsid w:val="00A3707D"/>
    <w:rsid w:val="00A408A3"/>
    <w:rsid w:val="00A40B4B"/>
    <w:rsid w:val="00A40FB5"/>
    <w:rsid w:val="00A41076"/>
    <w:rsid w:val="00A42AEE"/>
    <w:rsid w:val="00A43487"/>
    <w:rsid w:val="00A439FA"/>
    <w:rsid w:val="00A44503"/>
    <w:rsid w:val="00A45B10"/>
    <w:rsid w:val="00A45EDD"/>
    <w:rsid w:val="00A46382"/>
    <w:rsid w:val="00A464EC"/>
    <w:rsid w:val="00A46E3E"/>
    <w:rsid w:val="00A47950"/>
    <w:rsid w:val="00A502FB"/>
    <w:rsid w:val="00A5051C"/>
    <w:rsid w:val="00A50BBF"/>
    <w:rsid w:val="00A5117B"/>
    <w:rsid w:val="00A518BE"/>
    <w:rsid w:val="00A5262B"/>
    <w:rsid w:val="00A52C1A"/>
    <w:rsid w:val="00A52C33"/>
    <w:rsid w:val="00A531B3"/>
    <w:rsid w:val="00A53B1A"/>
    <w:rsid w:val="00A54EE5"/>
    <w:rsid w:val="00A55107"/>
    <w:rsid w:val="00A55BA5"/>
    <w:rsid w:val="00A55C5E"/>
    <w:rsid w:val="00A561CF"/>
    <w:rsid w:val="00A57DD3"/>
    <w:rsid w:val="00A60DE3"/>
    <w:rsid w:val="00A60EEF"/>
    <w:rsid w:val="00A62213"/>
    <w:rsid w:val="00A625FD"/>
    <w:rsid w:val="00A6271B"/>
    <w:rsid w:val="00A629A5"/>
    <w:rsid w:val="00A62A7D"/>
    <w:rsid w:val="00A630D0"/>
    <w:rsid w:val="00A63C61"/>
    <w:rsid w:val="00A63FFD"/>
    <w:rsid w:val="00A6498A"/>
    <w:rsid w:val="00A64A12"/>
    <w:rsid w:val="00A6558B"/>
    <w:rsid w:val="00A656A6"/>
    <w:rsid w:val="00A66718"/>
    <w:rsid w:val="00A66CE4"/>
    <w:rsid w:val="00A673D5"/>
    <w:rsid w:val="00A67468"/>
    <w:rsid w:val="00A6778B"/>
    <w:rsid w:val="00A70699"/>
    <w:rsid w:val="00A706DC"/>
    <w:rsid w:val="00A7093C"/>
    <w:rsid w:val="00A70F11"/>
    <w:rsid w:val="00A7163D"/>
    <w:rsid w:val="00A735A1"/>
    <w:rsid w:val="00A735A7"/>
    <w:rsid w:val="00A73969"/>
    <w:rsid w:val="00A74520"/>
    <w:rsid w:val="00A74D9A"/>
    <w:rsid w:val="00A756F6"/>
    <w:rsid w:val="00A75FF3"/>
    <w:rsid w:val="00A76507"/>
    <w:rsid w:val="00A767FE"/>
    <w:rsid w:val="00A76A56"/>
    <w:rsid w:val="00A77DDF"/>
    <w:rsid w:val="00A801D7"/>
    <w:rsid w:val="00A809BD"/>
    <w:rsid w:val="00A80D81"/>
    <w:rsid w:val="00A8200E"/>
    <w:rsid w:val="00A821FB"/>
    <w:rsid w:val="00A830CC"/>
    <w:rsid w:val="00A831D2"/>
    <w:rsid w:val="00A83ABD"/>
    <w:rsid w:val="00A83F21"/>
    <w:rsid w:val="00A8414E"/>
    <w:rsid w:val="00A84CD5"/>
    <w:rsid w:val="00A854C6"/>
    <w:rsid w:val="00A86021"/>
    <w:rsid w:val="00A86886"/>
    <w:rsid w:val="00A8696B"/>
    <w:rsid w:val="00A86D2D"/>
    <w:rsid w:val="00A86DDB"/>
    <w:rsid w:val="00A86F00"/>
    <w:rsid w:val="00A87AB5"/>
    <w:rsid w:val="00A9053C"/>
    <w:rsid w:val="00A90BA5"/>
    <w:rsid w:val="00A92B16"/>
    <w:rsid w:val="00A93ABD"/>
    <w:rsid w:val="00A93ED6"/>
    <w:rsid w:val="00A93FAA"/>
    <w:rsid w:val="00A941B6"/>
    <w:rsid w:val="00A9422F"/>
    <w:rsid w:val="00A943BE"/>
    <w:rsid w:val="00A9459F"/>
    <w:rsid w:val="00A94637"/>
    <w:rsid w:val="00A94B9C"/>
    <w:rsid w:val="00A95D8C"/>
    <w:rsid w:val="00A95EB0"/>
    <w:rsid w:val="00A96030"/>
    <w:rsid w:val="00A96346"/>
    <w:rsid w:val="00A96493"/>
    <w:rsid w:val="00A96868"/>
    <w:rsid w:val="00A96A65"/>
    <w:rsid w:val="00A96FF6"/>
    <w:rsid w:val="00A97330"/>
    <w:rsid w:val="00A9789E"/>
    <w:rsid w:val="00AA00DE"/>
    <w:rsid w:val="00AA0981"/>
    <w:rsid w:val="00AA099A"/>
    <w:rsid w:val="00AA12E6"/>
    <w:rsid w:val="00AA1BD5"/>
    <w:rsid w:val="00AA1C2F"/>
    <w:rsid w:val="00AA21AC"/>
    <w:rsid w:val="00AA39EF"/>
    <w:rsid w:val="00AA3A99"/>
    <w:rsid w:val="00AA3D5B"/>
    <w:rsid w:val="00AA44C0"/>
    <w:rsid w:val="00AA4CCA"/>
    <w:rsid w:val="00AA4DCB"/>
    <w:rsid w:val="00AA4E02"/>
    <w:rsid w:val="00AA57D7"/>
    <w:rsid w:val="00AA6A49"/>
    <w:rsid w:val="00AA7013"/>
    <w:rsid w:val="00AA740B"/>
    <w:rsid w:val="00AA76D7"/>
    <w:rsid w:val="00AA786F"/>
    <w:rsid w:val="00AA7C52"/>
    <w:rsid w:val="00AA7D2F"/>
    <w:rsid w:val="00AB07E0"/>
    <w:rsid w:val="00AB08EE"/>
    <w:rsid w:val="00AB0957"/>
    <w:rsid w:val="00AB09E6"/>
    <w:rsid w:val="00AB1EFF"/>
    <w:rsid w:val="00AB261D"/>
    <w:rsid w:val="00AB2A95"/>
    <w:rsid w:val="00AB2F73"/>
    <w:rsid w:val="00AB379B"/>
    <w:rsid w:val="00AB37F2"/>
    <w:rsid w:val="00AB3A09"/>
    <w:rsid w:val="00AB3A12"/>
    <w:rsid w:val="00AB3B05"/>
    <w:rsid w:val="00AB4178"/>
    <w:rsid w:val="00AB42E9"/>
    <w:rsid w:val="00AB461E"/>
    <w:rsid w:val="00AB464D"/>
    <w:rsid w:val="00AB513D"/>
    <w:rsid w:val="00AB514A"/>
    <w:rsid w:val="00AB6A55"/>
    <w:rsid w:val="00AB73A8"/>
    <w:rsid w:val="00AB766C"/>
    <w:rsid w:val="00AC03C4"/>
    <w:rsid w:val="00AC1599"/>
    <w:rsid w:val="00AC1609"/>
    <w:rsid w:val="00AC1EE6"/>
    <w:rsid w:val="00AC2C2B"/>
    <w:rsid w:val="00AC2CFD"/>
    <w:rsid w:val="00AC30B8"/>
    <w:rsid w:val="00AC4413"/>
    <w:rsid w:val="00AC46EB"/>
    <w:rsid w:val="00AC4958"/>
    <w:rsid w:val="00AC4E17"/>
    <w:rsid w:val="00AC5F1D"/>
    <w:rsid w:val="00AC63D9"/>
    <w:rsid w:val="00AC69D1"/>
    <w:rsid w:val="00AC69F5"/>
    <w:rsid w:val="00AC6F15"/>
    <w:rsid w:val="00AC7016"/>
    <w:rsid w:val="00AC72AE"/>
    <w:rsid w:val="00AC7AB6"/>
    <w:rsid w:val="00AD07D8"/>
    <w:rsid w:val="00AD0E7C"/>
    <w:rsid w:val="00AD142B"/>
    <w:rsid w:val="00AD183C"/>
    <w:rsid w:val="00AD1BBB"/>
    <w:rsid w:val="00AD1D9C"/>
    <w:rsid w:val="00AD2CF0"/>
    <w:rsid w:val="00AD2D08"/>
    <w:rsid w:val="00AD2DC3"/>
    <w:rsid w:val="00AD36FF"/>
    <w:rsid w:val="00AD4C6F"/>
    <w:rsid w:val="00AD4DB5"/>
    <w:rsid w:val="00AD5147"/>
    <w:rsid w:val="00AD5AB1"/>
    <w:rsid w:val="00AD636D"/>
    <w:rsid w:val="00AD6816"/>
    <w:rsid w:val="00AD6E18"/>
    <w:rsid w:val="00AD6F41"/>
    <w:rsid w:val="00AE18CD"/>
    <w:rsid w:val="00AE1AD2"/>
    <w:rsid w:val="00AE2090"/>
    <w:rsid w:val="00AE2134"/>
    <w:rsid w:val="00AE2180"/>
    <w:rsid w:val="00AE47F7"/>
    <w:rsid w:val="00AE4839"/>
    <w:rsid w:val="00AE4AD9"/>
    <w:rsid w:val="00AE4CE2"/>
    <w:rsid w:val="00AE50A5"/>
    <w:rsid w:val="00AE53A1"/>
    <w:rsid w:val="00AE5E34"/>
    <w:rsid w:val="00AE5FB0"/>
    <w:rsid w:val="00AE7842"/>
    <w:rsid w:val="00AE7B05"/>
    <w:rsid w:val="00AF235C"/>
    <w:rsid w:val="00AF27A6"/>
    <w:rsid w:val="00AF36BC"/>
    <w:rsid w:val="00AF3950"/>
    <w:rsid w:val="00AF3CD8"/>
    <w:rsid w:val="00AF4BED"/>
    <w:rsid w:val="00AF4E36"/>
    <w:rsid w:val="00AF5413"/>
    <w:rsid w:val="00AF599D"/>
    <w:rsid w:val="00AF76D4"/>
    <w:rsid w:val="00AF77DE"/>
    <w:rsid w:val="00B001CF"/>
    <w:rsid w:val="00B00420"/>
    <w:rsid w:val="00B00DF4"/>
    <w:rsid w:val="00B015E0"/>
    <w:rsid w:val="00B01A32"/>
    <w:rsid w:val="00B025D7"/>
    <w:rsid w:val="00B037AD"/>
    <w:rsid w:val="00B03B83"/>
    <w:rsid w:val="00B03D6B"/>
    <w:rsid w:val="00B04D45"/>
    <w:rsid w:val="00B05756"/>
    <w:rsid w:val="00B05AFE"/>
    <w:rsid w:val="00B063F5"/>
    <w:rsid w:val="00B06795"/>
    <w:rsid w:val="00B07078"/>
    <w:rsid w:val="00B070DE"/>
    <w:rsid w:val="00B0721F"/>
    <w:rsid w:val="00B077B6"/>
    <w:rsid w:val="00B07EAC"/>
    <w:rsid w:val="00B07F68"/>
    <w:rsid w:val="00B10431"/>
    <w:rsid w:val="00B1136D"/>
    <w:rsid w:val="00B1263E"/>
    <w:rsid w:val="00B12A5A"/>
    <w:rsid w:val="00B131D1"/>
    <w:rsid w:val="00B131EA"/>
    <w:rsid w:val="00B132BC"/>
    <w:rsid w:val="00B13BF7"/>
    <w:rsid w:val="00B145EB"/>
    <w:rsid w:val="00B14F0B"/>
    <w:rsid w:val="00B15561"/>
    <w:rsid w:val="00B157C9"/>
    <w:rsid w:val="00B15A50"/>
    <w:rsid w:val="00B15B45"/>
    <w:rsid w:val="00B15FD8"/>
    <w:rsid w:val="00B164B8"/>
    <w:rsid w:val="00B16812"/>
    <w:rsid w:val="00B16A23"/>
    <w:rsid w:val="00B16CB8"/>
    <w:rsid w:val="00B1704C"/>
    <w:rsid w:val="00B171A8"/>
    <w:rsid w:val="00B1723A"/>
    <w:rsid w:val="00B20AF3"/>
    <w:rsid w:val="00B21805"/>
    <w:rsid w:val="00B21B49"/>
    <w:rsid w:val="00B225BA"/>
    <w:rsid w:val="00B22E8E"/>
    <w:rsid w:val="00B230D3"/>
    <w:rsid w:val="00B23A6D"/>
    <w:rsid w:val="00B23DC8"/>
    <w:rsid w:val="00B23E4A"/>
    <w:rsid w:val="00B246E2"/>
    <w:rsid w:val="00B2496A"/>
    <w:rsid w:val="00B24AD5"/>
    <w:rsid w:val="00B2556D"/>
    <w:rsid w:val="00B260C9"/>
    <w:rsid w:val="00B26320"/>
    <w:rsid w:val="00B2726E"/>
    <w:rsid w:val="00B27A1B"/>
    <w:rsid w:val="00B27FB8"/>
    <w:rsid w:val="00B3032F"/>
    <w:rsid w:val="00B308FC"/>
    <w:rsid w:val="00B30C52"/>
    <w:rsid w:val="00B30DC7"/>
    <w:rsid w:val="00B30FAD"/>
    <w:rsid w:val="00B31FD6"/>
    <w:rsid w:val="00B3255F"/>
    <w:rsid w:val="00B3262B"/>
    <w:rsid w:val="00B32651"/>
    <w:rsid w:val="00B32857"/>
    <w:rsid w:val="00B34097"/>
    <w:rsid w:val="00B34255"/>
    <w:rsid w:val="00B344F3"/>
    <w:rsid w:val="00B34770"/>
    <w:rsid w:val="00B34A89"/>
    <w:rsid w:val="00B34CA5"/>
    <w:rsid w:val="00B3504E"/>
    <w:rsid w:val="00B35976"/>
    <w:rsid w:val="00B35BA9"/>
    <w:rsid w:val="00B35D14"/>
    <w:rsid w:val="00B35F4E"/>
    <w:rsid w:val="00B35FC2"/>
    <w:rsid w:val="00B400EB"/>
    <w:rsid w:val="00B40A0F"/>
    <w:rsid w:val="00B40C86"/>
    <w:rsid w:val="00B41302"/>
    <w:rsid w:val="00B41364"/>
    <w:rsid w:val="00B41568"/>
    <w:rsid w:val="00B420C2"/>
    <w:rsid w:val="00B422C8"/>
    <w:rsid w:val="00B43C50"/>
    <w:rsid w:val="00B45888"/>
    <w:rsid w:val="00B46289"/>
    <w:rsid w:val="00B466D0"/>
    <w:rsid w:val="00B469A5"/>
    <w:rsid w:val="00B46BB2"/>
    <w:rsid w:val="00B4712F"/>
    <w:rsid w:val="00B4785C"/>
    <w:rsid w:val="00B47D72"/>
    <w:rsid w:val="00B511BD"/>
    <w:rsid w:val="00B52708"/>
    <w:rsid w:val="00B52DCE"/>
    <w:rsid w:val="00B536F2"/>
    <w:rsid w:val="00B539AA"/>
    <w:rsid w:val="00B54944"/>
    <w:rsid w:val="00B54F07"/>
    <w:rsid w:val="00B56097"/>
    <w:rsid w:val="00B56D23"/>
    <w:rsid w:val="00B5762A"/>
    <w:rsid w:val="00B57746"/>
    <w:rsid w:val="00B57A9B"/>
    <w:rsid w:val="00B57AB8"/>
    <w:rsid w:val="00B57E2C"/>
    <w:rsid w:val="00B57F1E"/>
    <w:rsid w:val="00B61400"/>
    <w:rsid w:val="00B6194F"/>
    <w:rsid w:val="00B6225A"/>
    <w:rsid w:val="00B6276E"/>
    <w:rsid w:val="00B631B8"/>
    <w:rsid w:val="00B63516"/>
    <w:rsid w:val="00B635C0"/>
    <w:rsid w:val="00B6396D"/>
    <w:rsid w:val="00B63D5A"/>
    <w:rsid w:val="00B646FB"/>
    <w:rsid w:val="00B657F3"/>
    <w:rsid w:val="00B65BE0"/>
    <w:rsid w:val="00B65FCD"/>
    <w:rsid w:val="00B6644C"/>
    <w:rsid w:val="00B66FC4"/>
    <w:rsid w:val="00B67AED"/>
    <w:rsid w:val="00B70225"/>
    <w:rsid w:val="00B702EC"/>
    <w:rsid w:val="00B7040A"/>
    <w:rsid w:val="00B70C46"/>
    <w:rsid w:val="00B70F9A"/>
    <w:rsid w:val="00B70FFF"/>
    <w:rsid w:val="00B711E1"/>
    <w:rsid w:val="00B7198C"/>
    <w:rsid w:val="00B7198E"/>
    <w:rsid w:val="00B719D4"/>
    <w:rsid w:val="00B71A33"/>
    <w:rsid w:val="00B71B01"/>
    <w:rsid w:val="00B721E2"/>
    <w:rsid w:val="00B72A53"/>
    <w:rsid w:val="00B72CA1"/>
    <w:rsid w:val="00B72F7E"/>
    <w:rsid w:val="00B73AC6"/>
    <w:rsid w:val="00B7415C"/>
    <w:rsid w:val="00B7425C"/>
    <w:rsid w:val="00B75429"/>
    <w:rsid w:val="00B75951"/>
    <w:rsid w:val="00B75959"/>
    <w:rsid w:val="00B75E50"/>
    <w:rsid w:val="00B7640A"/>
    <w:rsid w:val="00B779D9"/>
    <w:rsid w:val="00B77EB8"/>
    <w:rsid w:val="00B80CF6"/>
    <w:rsid w:val="00B81751"/>
    <w:rsid w:val="00B8282E"/>
    <w:rsid w:val="00B84123"/>
    <w:rsid w:val="00B84536"/>
    <w:rsid w:val="00B856F0"/>
    <w:rsid w:val="00B85962"/>
    <w:rsid w:val="00B859B2"/>
    <w:rsid w:val="00B862E7"/>
    <w:rsid w:val="00B86333"/>
    <w:rsid w:val="00B86509"/>
    <w:rsid w:val="00B869BF"/>
    <w:rsid w:val="00B87F96"/>
    <w:rsid w:val="00B90795"/>
    <w:rsid w:val="00B90E4F"/>
    <w:rsid w:val="00B90FF9"/>
    <w:rsid w:val="00B92050"/>
    <w:rsid w:val="00B9219C"/>
    <w:rsid w:val="00B92586"/>
    <w:rsid w:val="00B92E33"/>
    <w:rsid w:val="00B931A5"/>
    <w:rsid w:val="00B9393B"/>
    <w:rsid w:val="00B93B25"/>
    <w:rsid w:val="00B943FF"/>
    <w:rsid w:val="00B9493D"/>
    <w:rsid w:val="00B950F4"/>
    <w:rsid w:val="00B955DB"/>
    <w:rsid w:val="00B961BC"/>
    <w:rsid w:val="00B96963"/>
    <w:rsid w:val="00B972D9"/>
    <w:rsid w:val="00B9742F"/>
    <w:rsid w:val="00B97985"/>
    <w:rsid w:val="00B97CAC"/>
    <w:rsid w:val="00BA06C3"/>
    <w:rsid w:val="00BA0DCA"/>
    <w:rsid w:val="00BA0EDA"/>
    <w:rsid w:val="00BA14E4"/>
    <w:rsid w:val="00BA1682"/>
    <w:rsid w:val="00BA17AE"/>
    <w:rsid w:val="00BA187C"/>
    <w:rsid w:val="00BA1CF1"/>
    <w:rsid w:val="00BA212D"/>
    <w:rsid w:val="00BA2B34"/>
    <w:rsid w:val="00BA43D5"/>
    <w:rsid w:val="00BA4E9E"/>
    <w:rsid w:val="00BA502C"/>
    <w:rsid w:val="00BA5FFE"/>
    <w:rsid w:val="00BA6087"/>
    <w:rsid w:val="00BA6837"/>
    <w:rsid w:val="00BA68DE"/>
    <w:rsid w:val="00BA7826"/>
    <w:rsid w:val="00BA7D46"/>
    <w:rsid w:val="00BB0539"/>
    <w:rsid w:val="00BB064D"/>
    <w:rsid w:val="00BB244D"/>
    <w:rsid w:val="00BB29FD"/>
    <w:rsid w:val="00BB2C7F"/>
    <w:rsid w:val="00BB3C3E"/>
    <w:rsid w:val="00BB50CF"/>
    <w:rsid w:val="00BB6317"/>
    <w:rsid w:val="00BB7F84"/>
    <w:rsid w:val="00BC0D7D"/>
    <w:rsid w:val="00BC0FDC"/>
    <w:rsid w:val="00BC199F"/>
    <w:rsid w:val="00BC2D95"/>
    <w:rsid w:val="00BC38DA"/>
    <w:rsid w:val="00BC3A9A"/>
    <w:rsid w:val="00BC3CC2"/>
    <w:rsid w:val="00BC4186"/>
    <w:rsid w:val="00BC45DA"/>
    <w:rsid w:val="00BC4906"/>
    <w:rsid w:val="00BC4A91"/>
    <w:rsid w:val="00BC50CD"/>
    <w:rsid w:val="00BC5126"/>
    <w:rsid w:val="00BC5454"/>
    <w:rsid w:val="00BC5E82"/>
    <w:rsid w:val="00BC6AF6"/>
    <w:rsid w:val="00BC6C44"/>
    <w:rsid w:val="00BC6D29"/>
    <w:rsid w:val="00BC7717"/>
    <w:rsid w:val="00BD03AA"/>
    <w:rsid w:val="00BD0A9E"/>
    <w:rsid w:val="00BD0E13"/>
    <w:rsid w:val="00BD11E2"/>
    <w:rsid w:val="00BD1318"/>
    <w:rsid w:val="00BD13C5"/>
    <w:rsid w:val="00BD17E6"/>
    <w:rsid w:val="00BD2678"/>
    <w:rsid w:val="00BD2B9C"/>
    <w:rsid w:val="00BD30A3"/>
    <w:rsid w:val="00BD3A6F"/>
    <w:rsid w:val="00BD4458"/>
    <w:rsid w:val="00BD4B34"/>
    <w:rsid w:val="00BD4E4B"/>
    <w:rsid w:val="00BD4F5A"/>
    <w:rsid w:val="00BD539B"/>
    <w:rsid w:val="00BD5D82"/>
    <w:rsid w:val="00BD6001"/>
    <w:rsid w:val="00BD6153"/>
    <w:rsid w:val="00BD6711"/>
    <w:rsid w:val="00BD6A51"/>
    <w:rsid w:val="00BD7734"/>
    <w:rsid w:val="00BD776A"/>
    <w:rsid w:val="00BD7A58"/>
    <w:rsid w:val="00BE01D4"/>
    <w:rsid w:val="00BE0453"/>
    <w:rsid w:val="00BE2504"/>
    <w:rsid w:val="00BE25F1"/>
    <w:rsid w:val="00BE3173"/>
    <w:rsid w:val="00BE3621"/>
    <w:rsid w:val="00BE36CA"/>
    <w:rsid w:val="00BE41AB"/>
    <w:rsid w:val="00BE4F23"/>
    <w:rsid w:val="00BE55AC"/>
    <w:rsid w:val="00BE6052"/>
    <w:rsid w:val="00BE686F"/>
    <w:rsid w:val="00BE68AE"/>
    <w:rsid w:val="00BF1036"/>
    <w:rsid w:val="00BF1F76"/>
    <w:rsid w:val="00BF20E0"/>
    <w:rsid w:val="00BF20F8"/>
    <w:rsid w:val="00BF2151"/>
    <w:rsid w:val="00BF21EA"/>
    <w:rsid w:val="00BF2345"/>
    <w:rsid w:val="00BF26BA"/>
    <w:rsid w:val="00BF2729"/>
    <w:rsid w:val="00BF2987"/>
    <w:rsid w:val="00BF2C70"/>
    <w:rsid w:val="00BF3080"/>
    <w:rsid w:val="00BF3660"/>
    <w:rsid w:val="00BF3683"/>
    <w:rsid w:val="00BF369E"/>
    <w:rsid w:val="00BF3C9E"/>
    <w:rsid w:val="00BF3E29"/>
    <w:rsid w:val="00BF3E3C"/>
    <w:rsid w:val="00BF3F3A"/>
    <w:rsid w:val="00BF45C1"/>
    <w:rsid w:val="00BF4B85"/>
    <w:rsid w:val="00BF4D8B"/>
    <w:rsid w:val="00BF5488"/>
    <w:rsid w:val="00BF5ED5"/>
    <w:rsid w:val="00BF66E0"/>
    <w:rsid w:val="00BF6AB7"/>
    <w:rsid w:val="00BF7149"/>
    <w:rsid w:val="00BF71A4"/>
    <w:rsid w:val="00BF7714"/>
    <w:rsid w:val="00BF7B6B"/>
    <w:rsid w:val="00C00520"/>
    <w:rsid w:val="00C00860"/>
    <w:rsid w:val="00C00C0E"/>
    <w:rsid w:val="00C016CF"/>
    <w:rsid w:val="00C029AF"/>
    <w:rsid w:val="00C02A86"/>
    <w:rsid w:val="00C02F2D"/>
    <w:rsid w:val="00C0315D"/>
    <w:rsid w:val="00C03747"/>
    <w:rsid w:val="00C03AC9"/>
    <w:rsid w:val="00C040D7"/>
    <w:rsid w:val="00C040F4"/>
    <w:rsid w:val="00C04D98"/>
    <w:rsid w:val="00C059CF"/>
    <w:rsid w:val="00C05C88"/>
    <w:rsid w:val="00C070F7"/>
    <w:rsid w:val="00C07138"/>
    <w:rsid w:val="00C10BBD"/>
    <w:rsid w:val="00C10F32"/>
    <w:rsid w:val="00C12334"/>
    <w:rsid w:val="00C13914"/>
    <w:rsid w:val="00C13B7B"/>
    <w:rsid w:val="00C1427E"/>
    <w:rsid w:val="00C142A5"/>
    <w:rsid w:val="00C148AD"/>
    <w:rsid w:val="00C14C0E"/>
    <w:rsid w:val="00C15697"/>
    <w:rsid w:val="00C15F8E"/>
    <w:rsid w:val="00C1613E"/>
    <w:rsid w:val="00C167BE"/>
    <w:rsid w:val="00C172FE"/>
    <w:rsid w:val="00C17339"/>
    <w:rsid w:val="00C21973"/>
    <w:rsid w:val="00C21BC4"/>
    <w:rsid w:val="00C21DD2"/>
    <w:rsid w:val="00C230E4"/>
    <w:rsid w:val="00C233B8"/>
    <w:rsid w:val="00C23535"/>
    <w:rsid w:val="00C23E28"/>
    <w:rsid w:val="00C23F43"/>
    <w:rsid w:val="00C2474C"/>
    <w:rsid w:val="00C25582"/>
    <w:rsid w:val="00C25CA0"/>
    <w:rsid w:val="00C26777"/>
    <w:rsid w:val="00C26AB9"/>
    <w:rsid w:val="00C26B41"/>
    <w:rsid w:val="00C26DEB"/>
    <w:rsid w:val="00C27104"/>
    <w:rsid w:val="00C27623"/>
    <w:rsid w:val="00C3024A"/>
    <w:rsid w:val="00C305CD"/>
    <w:rsid w:val="00C308E9"/>
    <w:rsid w:val="00C31D1F"/>
    <w:rsid w:val="00C3273B"/>
    <w:rsid w:val="00C32EEC"/>
    <w:rsid w:val="00C33F6D"/>
    <w:rsid w:val="00C3409D"/>
    <w:rsid w:val="00C34560"/>
    <w:rsid w:val="00C34FA5"/>
    <w:rsid w:val="00C34FE0"/>
    <w:rsid w:val="00C357AF"/>
    <w:rsid w:val="00C3586D"/>
    <w:rsid w:val="00C36508"/>
    <w:rsid w:val="00C37652"/>
    <w:rsid w:val="00C37C2F"/>
    <w:rsid w:val="00C413A7"/>
    <w:rsid w:val="00C43616"/>
    <w:rsid w:val="00C43AFE"/>
    <w:rsid w:val="00C44200"/>
    <w:rsid w:val="00C46398"/>
    <w:rsid w:val="00C46C1F"/>
    <w:rsid w:val="00C5020A"/>
    <w:rsid w:val="00C509E9"/>
    <w:rsid w:val="00C50BD4"/>
    <w:rsid w:val="00C50CA7"/>
    <w:rsid w:val="00C51224"/>
    <w:rsid w:val="00C513F2"/>
    <w:rsid w:val="00C5167A"/>
    <w:rsid w:val="00C518B3"/>
    <w:rsid w:val="00C51DFB"/>
    <w:rsid w:val="00C5207F"/>
    <w:rsid w:val="00C52B9B"/>
    <w:rsid w:val="00C534A0"/>
    <w:rsid w:val="00C53B51"/>
    <w:rsid w:val="00C54DC9"/>
    <w:rsid w:val="00C55086"/>
    <w:rsid w:val="00C551CE"/>
    <w:rsid w:val="00C55762"/>
    <w:rsid w:val="00C55C81"/>
    <w:rsid w:val="00C55E17"/>
    <w:rsid w:val="00C5609C"/>
    <w:rsid w:val="00C56AA4"/>
    <w:rsid w:val="00C574CA"/>
    <w:rsid w:val="00C60479"/>
    <w:rsid w:val="00C609AE"/>
    <w:rsid w:val="00C61762"/>
    <w:rsid w:val="00C626D2"/>
    <w:rsid w:val="00C6272B"/>
    <w:rsid w:val="00C631F5"/>
    <w:rsid w:val="00C647C3"/>
    <w:rsid w:val="00C6497C"/>
    <w:rsid w:val="00C64F57"/>
    <w:rsid w:val="00C65312"/>
    <w:rsid w:val="00C663D5"/>
    <w:rsid w:val="00C677E6"/>
    <w:rsid w:val="00C67918"/>
    <w:rsid w:val="00C67FB1"/>
    <w:rsid w:val="00C701DE"/>
    <w:rsid w:val="00C7065B"/>
    <w:rsid w:val="00C706B1"/>
    <w:rsid w:val="00C72337"/>
    <w:rsid w:val="00C72E97"/>
    <w:rsid w:val="00C73467"/>
    <w:rsid w:val="00C73706"/>
    <w:rsid w:val="00C753F4"/>
    <w:rsid w:val="00C757E1"/>
    <w:rsid w:val="00C7622A"/>
    <w:rsid w:val="00C76981"/>
    <w:rsid w:val="00C769A1"/>
    <w:rsid w:val="00C76B30"/>
    <w:rsid w:val="00C80D52"/>
    <w:rsid w:val="00C819A1"/>
    <w:rsid w:val="00C81E17"/>
    <w:rsid w:val="00C820AC"/>
    <w:rsid w:val="00C82545"/>
    <w:rsid w:val="00C8260D"/>
    <w:rsid w:val="00C82BAB"/>
    <w:rsid w:val="00C82EA4"/>
    <w:rsid w:val="00C8352C"/>
    <w:rsid w:val="00C83B9F"/>
    <w:rsid w:val="00C844A3"/>
    <w:rsid w:val="00C845EC"/>
    <w:rsid w:val="00C847A1"/>
    <w:rsid w:val="00C848D9"/>
    <w:rsid w:val="00C84BC3"/>
    <w:rsid w:val="00C85073"/>
    <w:rsid w:val="00C85445"/>
    <w:rsid w:val="00C85F32"/>
    <w:rsid w:val="00C862C2"/>
    <w:rsid w:val="00C866D1"/>
    <w:rsid w:val="00C86C9B"/>
    <w:rsid w:val="00C87A99"/>
    <w:rsid w:val="00C9002E"/>
    <w:rsid w:val="00C914D8"/>
    <w:rsid w:val="00C91C8F"/>
    <w:rsid w:val="00C91F03"/>
    <w:rsid w:val="00C91FF7"/>
    <w:rsid w:val="00C92271"/>
    <w:rsid w:val="00C92B5E"/>
    <w:rsid w:val="00C92D80"/>
    <w:rsid w:val="00C9318B"/>
    <w:rsid w:val="00C937ED"/>
    <w:rsid w:val="00C93A62"/>
    <w:rsid w:val="00C94464"/>
    <w:rsid w:val="00C944A5"/>
    <w:rsid w:val="00C94C90"/>
    <w:rsid w:val="00C9535D"/>
    <w:rsid w:val="00C95AFF"/>
    <w:rsid w:val="00C96590"/>
    <w:rsid w:val="00C97C97"/>
    <w:rsid w:val="00CA08F6"/>
    <w:rsid w:val="00CA0BED"/>
    <w:rsid w:val="00CA1A15"/>
    <w:rsid w:val="00CA1A46"/>
    <w:rsid w:val="00CA2D3C"/>
    <w:rsid w:val="00CA2D52"/>
    <w:rsid w:val="00CA2ED8"/>
    <w:rsid w:val="00CA2EFE"/>
    <w:rsid w:val="00CA3940"/>
    <w:rsid w:val="00CA395E"/>
    <w:rsid w:val="00CA4715"/>
    <w:rsid w:val="00CA4784"/>
    <w:rsid w:val="00CA4A6B"/>
    <w:rsid w:val="00CA4BAC"/>
    <w:rsid w:val="00CA66F5"/>
    <w:rsid w:val="00CA6895"/>
    <w:rsid w:val="00CA6B18"/>
    <w:rsid w:val="00CA6BA1"/>
    <w:rsid w:val="00CA7070"/>
    <w:rsid w:val="00CA70AE"/>
    <w:rsid w:val="00CA72FE"/>
    <w:rsid w:val="00CA79FF"/>
    <w:rsid w:val="00CA7AA4"/>
    <w:rsid w:val="00CB03DF"/>
    <w:rsid w:val="00CB0E1E"/>
    <w:rsid w:val="00CB13A6"/>
    <w:rsid w:val="00CB1565"/>
    <w:rsid w:val="00CB1F2D"/>
    <w:rsid w:val="00CB2220"/>
    <w:rsid w:val="00CB2B6D"/>
    <w:rsid w:val="00CB349D"/>
    <w:rsid w:val="00CB35FF"/>
    <w:rsid w:val="00CB39C5"/>
    <w:rsid w:val="00CB4DBF"/>
    <w:rsid w:val="00CB4F8D"/>
    <w:rsid w:val="00CB56F4"/>
    <w:rsid w:val="00CB5C4B"/>
    <w:rsid w:val="00CB6412"/>
    <w:rsid w:val="00CB7253"/>
    <w:rsid w:val="00CB76B3"/>
    <w:rsid w:val="00CB7B92"/>
    <w:rsid w:val="00CC0398"/>
    <w:rsid w:val="00CC0545"/>
    <w:rsid w:val="00CC0C9B"/>
    <w:rsid w:val="00CC17E3"/>
    <w:rsid w:val="00CC1B1C"/>
    <w:rsid w:val="00CC1EC8"/>
    <w:rsid w:val="00CC24CF"/>
    <w:rsid w:val="00CC2AE7"/>
    <w:rsid w:val="00CC2C42"/>
    <w:rsid w:val="00CC3270"/>
    <w:rsid w:val="00CC4751"/>
    <w:rsid w:val="00CC5422"/>
    <w:rsid w:val="00CC5D31"/>
    <w:rsid w:val="00CC6643"/>
    <w:rsid w:val="00CC6F5C"/>
    <w:rsid w:val="00CD076B"/>
    <w:rsid w:val="00CD2070"/>
    <w:rsid w:val="00CD2899"/>
    <w:rsid w:val="00CD304A"/>
    <w:rsid w:val="00CD3A5D"/>
    <w:rsid w:val="00CD4844"/>
    <w:rsid w:val="00CD543D"/>
    <w:rsid w:val="00CD6A5D"/>
    <w:rsid w:val="00CD6ABA"/>
    <w:rsid w:val="00CD6B06"/>
    <w:rsid w:val="00CD6FF1"/>
    <w:rsid w:val="00CD751E"/>
    <w:rsid w:val="00CD756B"/>
    <w:rsid w:val="00CD76F8"/>
    <w:rsid w:val="00CD7718"/>
    <w:rsid w:val="00CD7B39"/>
    <w:rsid w:val="00CE01AD"/>
    <w:rsid w:val="00CE05D1"/>
    <w:rsid w:val="00CE0892"/>
    <w:rsid w:val="00CE0A16"/>
    <w:rsid w:val="00CE0E70"/>
    <w:rsid w:val="00CE10D0"/>
    <w:rsid w:val="00CE10E6"/>
    <w:rsid w:val="00CE14DA"/>
    <w:rsid w:val="00CE1E2C"/>
    <w:rsid w:val="00CE20F4"/>
    <w:rsid w:val="00CE233A"/>
    <w:rsid w:val="00CE2658"/>
    <w:rsid w:val="00CE30A1"/>
    <w:rsid w:val="00CE325C"/>
    <w:rsid w:val="00CE3A52"/>
    <w:rsid w:val="00CE3CC2"/>
    <w:rsid w:val="00CE489D"/>
    <w:rsid w:val="00CE5067"/>
    <w:rsid w:val="00CE52E5"/>
    <w:rsid w:val="00CE55C2"/>
    <w:rsid w:val="00CE6BF9"/>
    <w:rsid w:val="00CE760E"/>
    <w:rsid w:val="00CE7BBE"/>
    <w:rsid w:val="00CF0355"/>
    <w:rsid w:val="00CF07CC"/>
    <w:rsid w:val="00CF0D53"/>
    <w:rsid w:val="00CF1558"/>
    <w:rsid w:val="00CF1612"/>
    <w:rsid w:val="00CF1FE6"/>
    <w:rsid w:val="00CF3687"/>
    <w:rsid w:val="00CF49BA"/>
    <w:rsid w:val="00CF49DC"/>
    <w:rsid w:val="00CF53C3"/>
    <w:rsid w:val="00CF60DB"/>
    <w:rsid w:val="00CF774C"/>
    <w:rsid w:val="00CF7EDA"/>
    <w:rsid w:val="00D003E8"/>
    <w:rsid w:val="00D006A1"/>
    <w:rsid w:val="00D00E5A"/>
    <w:rsid w:val="00D00FDB"/>
    <w:rsid w:val="00D01A97"/>
    <w:rsid w:val="00D01BC9"/>
    <w:rsid w:val="00D01DE3"/>
    <w:rsid w:val="00D0202E"/>
    <w:rsid w:val="00D0358F"/>
    <w:rsid w:val="00D040F3"/>
    <w:rsid w:val="00D04283"/>
    <w:rsid w:val="00D048DE"/>
    <w:rsid w:val="00D04945"/>
    <w:rsid w:val="00D04F14"/>
    <w:rsid w:val="00D04F76"/>
    <w:rsid w:val="00D05A95"/>
    <w:rsid w:val="00D06BA0"/>
    <w:rsid w:val="00D0710A"/>
    <w:rsid w:val="00D074FA"/>
    <w:rsid w:val="00D10160"/>
    <w:rsid w:val="00D10444"/>
    <w:rsid w:val="00D11CEC"/>
    <w:rsid w:val="00D11DAA"/>
    <w:rsid w:val="00D11ED2"/>
    <w:rsid w:val="00D122D6"/>
    <w:rsid w:val="00D126D4"/>
    <w:rsid w:val="00D12A3A"/>
    <w:rsid w:val="00D1375C"/>
    <w:rsid w:val="00D14D9F"/>
    <w:rsid w:val="00D15AE1"/>
    <w:rsid w:val="00D15DAC"/>
    <w:rsid w:val="00D16565"/>
    <w:rsid w:val="00D17516"/>
    <w:rsid w:val="00D17A8B"/>
    <w:rsid w:val="00D20478"/>
    <w:rsid w:val="00D20FC7"/>
    <w:rsid w:val="00D21931"/>
    <w:rsid w:val="00D21C90"/>
    <w:rsid w:val="00D220A6"/>
    <w:rsid w:val="00D241E2"/>
    <w:rsid w:val="00D24873"/>
    <w:rsid w:val="00D24D18"/>
    <w:rsid w:val="00D24F2B"/>
    <w:rsid w:val="00D25A75"/>
    <w:rsid w:val="00D26825"/>
    <w:rsid w:val="00D26FDB"/>
    <w:rsid w:val="00D271B1"/>
    <w:rsid w:val="00D2792C"/>
    <w:rsid w:val="00D3095A"/>
    <w:rsid w:val="00D30A8E"/>
    <w:rsid w:val="00D318E1"/>
    <w:rsid w:val="00D32584"/>
    <w:rsid w:val="00D3258C"/>
    <w:rsid w:val="00D32AC2"/>
    <w:rsid w:val="00D32DBA"/>
    <w:rsid w:val="00D336F1"/>
    <w:rsid w:val="00D33C72"/>
    <w:rsid w:val="00D33F2A"/>
    <w:rsid w:val="00D34082"/>
    <w:rsid w:val="00D348FE"/>
    <w:rsid w:val="00D3490F"/>
    <w:rsid w:val="00D356D6"/>
    <w:rsid w:val="00D362DE"/>
    <w:rsid w:val="00D367B4"/>
    <w:rsid w:val="00D36B80"/>
    <w:rsid w:val="00D36CF3"/>
    <w:rsid w:val="00D36D0C"/>
    <w:rsid w:val="00D373B8"/>
    <w:rsid w:val="00D37656"/>
    <w:rsid w:val="00D37A04"/>
    <w:rsid w:val="00D37AF8"/>
    <w:rsid w:val="00D406E9"/>
    <w:rsid w:val="00D40F62"/>
    <w:rsid w:val="00D41068"/>
    <w:rsid w:val="00D411C9"/>
    <w:rsid w:val="00D414B1"/>
    <w:rsid w:val="00D418BE"/>
    <w:rsid w:val="00D42D1B"/>
    <w:rsid w:val="00D432B8"/>
    <w:rsid w:val="00D43607"/>
    <w:rsid w:val="00D43900"/>
    <w:rsid w:val="00D43B8F"/>
    <w:rsid w:val="00D45475"/>
    <w:rsid w:val="00D45894"/>
    <w:rsid w:val="00D45A18"/>
    <w:rsid w:val="00D45E27"/>
    <w:rsid w:val="00D473F6"/>
    <w:rsid w:val="00D501B9"/>
    <w:rsid w:val="00D51611"/>
    <w:rsid w:val="00D51798"/>
    <w:rsid w:val="00D517DC"/>
    <w:rsid w:val="00D5191D"/>
    <w:rsid w:val="00D51C41"/>
    <w:rsid w:val="00D51D2F"/>
    <w:rsid w:val="00D51ED9"/>
    <w:rsid w:val="00D52EAE"/>
    <w:rsid w:val="00D53587"/>
    <w:rsid w:val="00D54746"/>
    <w:rsid w:val="00D552B0"/>
    <w:rsid w:val="00D5573A"/>
    <w:rsid w:val="00D55A50"/>
    <w:rsid w:val="00D56180"/>
    <w:rsid w:val="00D56DDD"/>
    <w:rsid w:val="00D56DEC"/>
    <w:rsid w:val="00D56EEE"/>
    <w:rsid w:val="00D57DF1"/>
    <w:rsid w:val="00D57E6B"/>
    <w:rsid w:val="00D61379"/>
    <w:rsid w:val="00D61562"/>
    <w:rsid w:val="00D618B0"/>
    <w:rsid w:val="00D6207B"/>
    <w:rsid w:val="00D62B93"/>
    <w:rsid w:val="00D6351D"/>
    <w:rsid w:val="00D63CBD"/>
    <w:rsid w:val="00D63E3B"/>
    <w:rsid w:val="00D64759"/>
    <w:rsid w:val="00D6498B"/>
    <w:rsid w:val="00D65A5B"/>
    <w:rsid w:val="00D67EB0"/>
    <w:rsid w:val="00D70A29"/>
    <w:rsid w:val="00D70A4B"/>
    <w:rsid w:val="00D70E59"/>
    <w:rsid w:val="00D71A79"/>
    <w:rsid w:val="00D730D5"/>
    <w:rsid w:val="00D73146"/>
    <w:rsid w:val="00D7314B"/>
    <w:rsid w:val="00D7330E"/>
    <w:rsid w:val="00D73671"/>
    <w:rsid w:val="00D73B99"/>
    <w:rsid w:val="00D74F7E"/>
    <w:rsid w:val="00D75959"/>
    <w:rsid w:val="00D76157"/>
    <w:rsid w:val="00D762B5"/>
    <w:rsid w:val="00D767A2"/>
    <w:rsid w:val="00D76A54"/>
    <w:rsid w:val="00D778E1"/>
    <w:rsid w:val="00D81571"/>
    <w:rsid w:val="00D81B4F"/>
    <w:rsid w:val="00D82864"/>
    <w:rsid w:val="00D82CE5"/>
    <w:rsid w:val="00D832B4"/>
    <w:rsid w:val="00D837DB"/>
    <w:rsid w:val="00D83BCE"/>
    <w:rsid w:val="00D83F90"/>
    <w:rsid w:val="00D84104"/>
    <w:rsid w:val="00D84A12"/>
    <w:rsid w:val="00D84C8E"/>
    <w:rsid w:val="00D84D85"/>
    <w:rsid w:val="00D85679"/>
    <w:rsid w:val="00D857BC"/>
    <w:rsid w:val="00D85856"/>
    <w:rsid w:val="00D85EF0"/>
    <w:rsid w:val="00D85F10"/>
    <w:rsid w:val="00D86A23"/>
    <w:rsid w:val="00D86A27"/>
    <w:rsid w:val="00D8743A"/>
    <w:rsid w:val="00D907C9"/>
    <w:rsid w:val="00D90F34"/>
    <w:rsid w:val="00D91343"/>
    <w:rsid w:val="00D91B29"/>
    <w:rsid w:val="00D91B63"/>
    <w:rsid w:val="00D91EF3"/>
    <w:rsid w:val="00D91F95"/>
    <w:rsid w:val="00D9314D"/>
    <w:rsid w:val="00D9336C"/>
    <w:rsid w:val="00D9350B"/>
    <w:rsid w:val="00D93563"/>
    <w:rsid w:val="00D939B3"/>
    <w:rsid w:val="00D94273"/>
    <w:rsid w:val="00D94A55"/>
    <w:rsid w:val="00D94C82"/>
    <w:rsid w:val="00D94D70"/>
    <w:rsid w:val="00D954C1"/>
    <w:rsid w:val="00D954C5"/>
    <w:rsid w:val="00D97ED9"/>
    <w:rsid w:val="00DA06CC"/>
    <w:rsid w:val="00DA0963"/>
    <w:rsid w:val="00DA0A4C"/>
    <w:rsid w:val="00DA0B13"/>
    <w:rsid w:val="00DA0DB8"/>
    <w:rsid w:val="00DA1B2E"/>
    <w:rsid w:val="00DA1C47"/>
    <w:rsid w:val="00DA1E7F"/>
    <w:rsid w:val="00DA36AF"/>
    <w:rsid w:val="00DA4102"/>
    <w:rsid w:val="00DA4E55"/>
    <w:rsid w:val="00DA50B6"/>
    <w:rsid w:val="00DA6A17"/>
    <w:rsid w:val="00DA7381"/>
    <w:rsid w:val="00DB0269"/>
    <w:rsid w:val="00DB04E0"/>
    <w:rsid w:val="00DB0F5A"/>
    <w:rsid w:val="00DB15C9"/>
    <w:rsid w:val="00DB2067"/>
    <w:rsid w:val="00DB2D2A"/>
    <w:rsid w:val="00DB2E2A"/>
    <w:rsid w:val="00DB2FE0"/>
    <w:rsid w:val="00DB364E"/>
    <w:rsid w:val="00DB378C"/>
    <w:rsid w:val="00DB3B1A"/>
    <w:rsid w:val="00DB46C3"/>
    <w:rsid w:val="00DB483C"/>
    <w:rsid w:val="00DB4ADE"/>
    <w:rsid w:val="00DB5131"/>
    <w:rsid w:val="00DB53EA"/>
    <w:rsid w:val="00DB5BA6"/>
    <w:rsid w:val="00DB5BE3"/>
    <w:rsid w:val="00DB612D"/>
    <w:rsid w:val="00DB61F3"/>
    <w:rsid w:val="00DB70BD"/>
    <w:rsid w:val="00DB739D"/>
    <w:rsid w:val="00DB7766"/>
    <w:rsid w:val="00DB7AB5"/>
    <w:rsid w:val="00DC0130"/>
    <w:rsid w:val="00DC0C26"/>
    <w:rsid w:val="00DC15B0"/>
    <w:rsid w:val="00DC1FA0"/>
    <w:rsid w:val="00DC2383"/>
    <w:rsid w:val="00DC2DF2"/>
    <w:rsid w:val="00DC2FDF"/>
    <w:rsid w:val="00DC3A77"/>
    <w:rsid w:val="00DC3BC5"/>
    <w:rsid w:val="00DC41C8"/>
    <w:rsid w:val="00DC4322"/>
    <w:rsid w:val="00DC5B65"/>
    <w:rsid w:val="00DC5D2D"/>
    <w:rsid w:val="00DC5FE6"/>
    <w:rsid w:val="00DC6611"/>
    <w:rsid w:val="00DC695D"/>
    <w:rsid w:val="00DC7158"/>
    <w:rsid w:val="00DD0429"/>
    <w:rsid w:val="00DD0460"/>
    <w:rsid w:val="00DD092F"/>
    <w:rsid w:val="00DD2DBC"/>
    <w:rsid w:val="00DD2FFE"/>
    <w:rsid w:val="00DD3A5E"/>
    <w:rsid w:val="00DD3D71"/>
    <w:rsid w:val="00DD3D87"/>
    <w:rsid w:val="00DD4053"/>
    <w:rsid w:val="00DD4E73"/>
    <w:rsid w:val="00DD51D6"/>
    <w:rsid w:val="00DD579F"/>
    <w:rsid w:val="00DD596A"/>
    <w:rsid w:val="00DD6C35"/>
    <w:rsid w:val="00DD736C"/>
    <w:rsid w:val="00DD73C1"/>
    <w:rsid w:val="00DD7F2F"/>
    <w:rsid w:val="00DE0381"/>
    <w:rsid w:val="00DE06D2"/>
    <w:rsid w:val="00DE126E"/>
    <w:rsid w:val="00DE20EF"/>
    <w:rsid w:val="00DE21BA"/>
    <w:rsid w:val="00DE24E8"/>
    <w:rsid w:val="00DE2C30"/>
    <w:rsid w:val="00DE3D71"/>
    <w:rsid w:val="00DE4F68"/>
    <w:rsid w:val="00DE5F9F"/>
    <w:rsid w:val="00DE6338"/>
    <w:rsid w:val="00DE6EEB"/>
    <w:rsid w:val="00DE7451"/>
    <w:rsid w:val="00DF0324"/>
    <w:rsid w:val="00DF05F4"/>
    <w:rsid w:val="00DF0B3B"/>
    <w:rsid w:val="00DF0D35"/>
    <w:rsid w:val="00DF1998"/>
    <w:rsid w:val="00DF2CFA"/>
    <w:rsid w:val="00DF3016"/>
    <w:rsid w:val="00DF42DE"/>
    <w:rsid w:val="00DF441F"/>
    <w:rsid w:val="00DF4AE3"/>
    <w:rsid w:val="00DF6037"/>
    <w:rsid w:val="00DF68D8"/>
    <w:rsid w:val="00DF7528"/>
    <w:rsid w:val="00E00210"/>
    <w:rsid w:val="00E0113C"/>
    <w:rsid w:val="00E0403A"/>
    <w:rsid w:val="00E04372"/>
    <w:rsid w:val="00E04990"/>
    <w:rsid w:val="00E052D0"/>
    <w:rsid w:val="00E05AE2"/>
    <w:rsid w:val="00E06001"/>
    <w:rsid w:val="00E0675B"/>
    <w:rsid w:val="00E069E0"/>
    <w:rsid w:val="00E07610"/>
    <w:rsid w:val="00E07621"/>
    <w:rsid w:val="00E07AE0"/>
    <w:rsid w:val="00E107BB"/>
    <w:rsid w:val="00E10811"/>
    <w:rsid w:val="00E10EAE"/>
    <w:rsid w:val="00E13D53"/>
    <w:rsid w:val="00E14914"/>
    <w:rsid w:val="00E159F3"/>
    <w:rsid w:val="00E1624B"/>
    <w:rsid w:val="00E16496"/>
    <w:rsid w:val="00E17072"/>
    <w:rsid w:val="00E1724F"/>
    <w:rsid w:val="00E178DB"/>
    <w:rsid w:val="00E17CD2"/>
    <w:rsid w:val="00E17E79"/>
    <w:rsid w:val="00E17FA9"/>
    <w:rsid w:val="00E213B0"/>
    <w:rsid w:val="00E2145E"/>
    <w:rsid w:val="00E219D5"/>
    <w:rsid w:val="00E2253F"/>
    <w:rsid w:val="00E22A68"/>
    <w:rsid w:val="00E23091"/>
    <w:rsid w:val="00E23BC2"/>
    <w:rsid w:val="00E23ED1"/>
    <w:rsid w:val="00E246E8"/>
    <w:rsid w:val="00E24DF9"/>
    <w:rsid w:val="00E2505F"/>
    <w:rsid w:val="00E25B5F"/>
    <w:rsid w:val="00E25D47"/>
    <w:rsid w:val="00E262AA"/>
    <w:rsid w:val="00E26988"/>
    <w:rsid w:val="00E2706A"/>
    <w:rsid w:val="00E270B2"/>
    <w:rsid w:val="00E30114"/>
    <w:rsid w:val="00E3208B"/>
    <w:rsid w:val="00E32B83"/>
    <w:rsid w:val="00E33236"/>
    <w:rsid w:val="00E33ED9"/>
    <w:rsid w:val="00E34A8A"/>
    <w:rsid w:val="00E36B4F"/>
    <w:rsid w:val="00E372B4"/>
    <w:rsid w:val="00E40B0E"/>
    <w:rsid w:val="00E40C25"/>
    <w:rsid w:val="00E410C9"/>
    <w:rsid w:val="00E422DA"/>
    <w:rsid w:val="00E42B7C"/>
    <w:rsid w:val="00E43192"/>
    <w:rsid w:val="00E434AB"/>
    <w:rsid w:val="00E43517"/>
    <w:rsid w:val="00E43B49"/>
    <w:rsid w:val="00E4422B"/>
    <w:rsid w:val="00E44405"/>
    <w:rsid w:val="00E44B80"/>
    <w:rsid w:val="00E44EB1"/>
    <w:rsid w:val="00E450CC"/>
    <w:rsid w:val="00E465DD"/>
    <w:rsid w:val="00E46803"/>
    <w:rsid w:val="00E47630"/>
    <w:rsid w:val="00E50A6E"/>
    <w:rsid w:val="00E510B8"/>
    <w:rsid w:val="00E51E34"/>
    <w:rsid w:val="00E52101"/>
    <w:rsid w:val="00E52A6C"/>
    <w:rsid w:val="00E52E57"/>
    <w:rsid w:val="00E531AB"/>
    <w:rsid w:val="00E534BE"/>
    <w:rsid w:val="00E53D0B"/>
    <w:rsid w:val="00E55A9C"/>
    <w:rsid w:val="00E55B06"/>
    <w:rsid w:val="00E564D8"/>
    <w:rsid w:val="00E56500"/>
    <w:rsid w:val="00E565DA"/>
    <w:rsid w:val="00E56859"/>
    <w:rsid w:val="00E5752A"/>
    <w:rsid w:val="00E57FCB"/>
    <w:rsid w:val="00E60078"/>
    <w:rsid w:val="00E61727"/>
    <w:rsid w:val="00E61D2F"/>
    <w:rsid w:val="00E62DDE"/>
    <w:rsid w:val="00E644BE"/>
    <w:rsid w:val="00E64575"/>
    <w:rsid w:val="00E64F6A"/>
    <w:rsid w:val="00E6503F"/>
    <w:rsid w:val="00E65932"/>
    <w:rsid w:val="00E66204"/>
    <w:rsid w:val="00E66320"/>
    <w:rsid w:val="00E66E55"/>
    <w:rsid w:val="00E6781F"/>
    <w:rsid w:val="00E67E78"/>
    <w:rsid w:val="00E704EA"/>
    <w:rsid w:val="00E70AD2"/>
    <w:rsid w:val="00E71C11"/>
    <w:rsid w:val="00E72B9D"/>
    <w:rsid w:val="00E739B4"/>
    <w:rsid w:val="00E747C2"/>
    <w:rsid w:val="00E74BB3"/>
    <w:rsid w:val="00E74F65"/>
    <w:rsid w:val="00E7562A"/>
    <w:rsid w:val="00E759AF"/>
    <w:rsid w:val="00E75F16"/>
    <w:rsid w:val="00E76501"/>
    <w:rsid w:val="00E76CDD"/>
    <w:rsid w:val="00E76E2C"/>
    <w:rsid w:val="00E773C0"/>
    <w:rsid w:val="00E773F8"/>
    <w:rsid w:val="00E776CB"/>
    <w:rsid w:val="00E77EFD"/>
    <w:rsid w:val="00E80177"/>
    <w:rsid w:val="00E80375"/>
    <w:rsid w:val="00E80A15"/>
    <w:rsid w:val="00E820D6"/>
    <w:rsid w:val="00E820EB"/>
    <w:rsid w:val="00E833D7"/>
    <w:rsid w:val="00E836A7"/>
    <w:rsid w:val="00E838DA"/>
    <w:rsid w:val="00E83C80"/>
    <w:rsid w:val="00E84AC8"/>
    <w:rsid w:val="00E84D12"/>
    <w:rsid w:val="00E8505C"/>
    <w:rsid w:val="00E8534D"/>
    <w:rsid w:val="00E8662C"/>
    <w:rsid w:val="00E869AC"/>
    <w:rsid w:val="00E86B74"/>
    <w:rsid w:val="00E87440"/>
    <w:rsid w:val="00E87561"/>
    <w:rsid w:val="00E87A69"/>
    <w:rsid w:val="00E87F79"/>
    <w:rsid w:val="00E9001E"/>
    <w:rsid w:val="00E9018B"/>
    <w:rsid w:val="00E904AB"/>
    <w:rsid w:val="00E9060C"/>
    <w:rsid w:val="00E912EF"/>
    <w:rsid w:val="00E91558"/>
    <w:rsid w:val="00E933BE"/>
    <w:rsid w:val="00E9365B"/>
    <w:rsid w:val="00E93962"/>
    <w:rsid w:val="00E9443B"/>
    <w:rsid w:val="00E94BE9"/>
    <w:rsid w:val="00E94D35"/>
    <w:rsid w:val="00E95537"/>
    <w:rsid w:val="00E96BE1"/>
    <w:rsid w:val="00E96D9C"/>
    <w:rsid w:val="00EA075B"/>
    <w:rsid w:val="00EA0A8C"/>
    <w:rsid w:val="00EA11FB"/>
    <w:rsid w:val="00EA1DFB"/>
    <w:rsid w:val="00EA1E71"/>
    <w:rsid w:val="00EA28B3"/>
    <w:rsid w:val="00EA2C51"/>
    <w:rsid w:val="00EA331B"/>
    <w:rsid w:val="00EA3547"/>
    <w:rsid w:val="00EA4ADB"/>
    <w:rsid w:val="00EA529F"/>
    <w:rsid w:val="00EA55AA"/>
    <w:rsid w:val="00EA6067"/>
    <w:rsid w:val="00EA68F5"/>
    <w:rsid w:val="00EA6E90"/>
    <w:rsid w:val="00EA6EE6"/>
    <w:rsid w:val="00EA717A"/>
    <w:rsid w:val="00EA72AF"/>
    <w:rsid w:val="00EA7400"/>
    <w:rsid w:val="00EA76DC"/>
    <w:rsid w:val="00EA781F"/>
    <w:rsid w:val="00EB0C8B"/>
    <w:rsid w:val="00EB0E5E"/>
    <w:rsid w:val="00EB1EF5"/>
    <w:rsid w:val="00EB2507"/>
    <w:rsid w:val="00EB2A50"/>
    <w:rsid w:val="00EB2E20"/>
    <w:rsid w:val="00EB3765"/>
    <w:rsid w:val="00EB3B13"/>
    <w:rsid w:val="00EB3D5D"/>
    <w:rsid w:val="00EB3DF5"/>
    <w:rsid w:val="00EB3EA7"/>
    <w:rsid w:val="00EB4522"/>
    <w:rsid w:val="00EB4927"/>
    <w:rsid w:val="00EB4BC5"/>
    <w:rsid w:val="00EB72FC"/>
    <w:rsid w:val="00EB76C6"/>
    <w:rsid w:val="00EC0272"/>
    <w:rsid w:val="00EC0C1B"/>
    <w:rsid w:val="00EC13BA"/>
    <w:rsid w:val="00EC1552"/>
    <w:rsid w:val="00EC1C4A"/>
    <w:rsid w:val="00EC21EE"/>
    <w:rsid w:val="00EC2532"/>
    <w:rsid w:val="00EC2ACB"/>
    <w:rsid w:val="00EC3615"/>
    <w:rsid w:val="00EC47D8"/>
    <w:rsid w:val="00EC5031"/>
    <w:rsid w:val="00EC5453"/>
    <w:rsid w:val="00EC5517"/>
    <w:rsid w:val="00EC5523"/>
    <w:rsid w:val="00EC5836"/>
    <w:rsid w:val="00EC5E27"/>
    <w:rsid w:val="00ED099D"/>
    <w:rsid w:val="00ED1451"/>
    <w:rsid w:val="00ED16BA"/>
    <w:rsid w:val="00ED1C8B"/>
    <w:rsid w:val="00ED1E0B"/>
    <w:rsid w:val="00ED2328"/>
    <w:rsid w:val="00ED29B6"/>
    <w:rsid w:val="00ED2FDB"/>
    <w:rsid w:val="00ED5DC1"/>
    <w:rsid w:val="00ED5ED4"/>
    <w:rsid w:val="00ED680C"/>
    <w:rsid w:val="00ED6AAF"/>
    <w:rsid w:val="00ED6CB4"/>
    <w:rsid w:val="00ED72B3"/>
    <w:rsid w:val="00EE06B1"/>
    <w:rsid w:val="00EE1536"/>
    <w:rsid w:val="00EE23BD"/>
    <w:rsid w:val="00EE2711"/>
    <w:rsid w:val="00EE341E"/>
    <w:rsid w:val="00EE4BD5"/>
    <w:rsid w:val="00EE58E5"/>
    <w:rsid w:val="00EE5B4B"/>
    <w:rsid w:val="00EE723D"/>
    <w:rsid w:val="00EE7770"/>
    <w:rsid w:val="00EE7EF8"/>
    <w:rsid w:val="00EF0039"/>
    <w:rsid w:val="00EF0883"/>
    <w:rsid w:val="00EF0943"/>
    <w:rsid w:val="00EF0BD2"/>
    <w:rsid w:val="00EF105D"/>
    <w:rsid w:val="00EF1C05"/>
    <w:rsid w:val="00EF1F24"/>
    <w:rsid w:val="00EF24DC"/>
    <w:rsid w:val="00EF250A"/>
    <w:rsid w:val="00EF295B"/>
    <w:rsid w:val="00EF2BF9"/>
    <w:rsid w:val="00EF2E4C"/>
    <w:rsid w:val="00EF31BB"/>
    <w:rsid w:val="00EF3AB9"/>
    <w:rsid w:val="00EF5687"/>
    <w:rsid w:val="00EF59AB"/>
    <w:rsid w:val="00EF5A32"/>
    <w:rsid w:val="00EF6132"/>
    <w:rsid w:val="00EF6B5A"/>
    <w:rsid w:val="00F00045"/>
    <w:rsid w:val="00F000B2"/>
    <w:rsid w:val="00F004F4"/>
    <w:rsid w:val="00F0053A"/>
    <w:rsid w:val="00F0056A"/>
    <w:rsid w:val="00F009F4"/>
    <w:rsid w:val="00F00C19"/>
    <w:rsid w:val="00F02CF1"/>
    <w:rsid w:val="00F03801"/>
    <w:rsid w:val="00F03930"/>
    <w:rsid w:val="00F03975"/>
    <w:rsid w:val="00F04041"/>
    <w:rsid w:val="00F0424D"/>
    <w:rsid w:val="00F04D55"/>
    <w:rsid w:val="00F05B11"/>
    <w:rsid w:val="00F0608B"/>
    <w:rsid w:val="00F069C9"/>
    <w:rsid w:val="00F07925"/>
    <w:rsid w:val="00F07F3C"/>
    <w:rsid w:val="00F10C03"/>
    <w:rsid w:val="00F118DA"/>
    <w:rsid w:val="00F12A3F"/>
    <w:rsid w:val="00F13734"/>
    <w:rsid w:val="00F142C6"/>
    <w:rsid w:val="00F1591F"/>
    <w:rsid w:val="00F162BD"/>
    <w:rsid w:val="00F16409"/>
    <w:rsid w:val="00F168BF"/>
    <w:rsid w:val="00F1695F"/>
    <w:rsid w:val="00F177F5"/>
    <w:rsid w:val="00F17BE0"/>
    <w:rsid w:val="00F17CE3"/>
    <w:rsid w:val="00F2023B"/>
    <w:rsid w:val="00F20AC8"/>
    <w:rsid w:val="00F210B3"/>
    <w:rsid w:val="00F21281"/>
    <w:rsid w:val="00F217E1"/>
    <w:rsid w:val="00F21A75"/>
    <w:rsid w:val="00F22745"/>
    <w:rsid w:val="00F23BF6"/>
    <w:rsid w:val="00F24B84"/>
    <w:rsid w:val="00F24D9C"/>
    <w:rsid w:val="00F24F1C"/>
    <w:rsid w:val="00F25064"/>
    <w:rsid w:val="00F25888"/>
    <w:rsid w:val="00F26E87"/>
    <w:rsid w:val="00F2783E"/>
    <w:rsid w:val="00F308A9"/>
    <w:rsid w:val="00F30987"/>
    <w:rsid w:val="00F31079"/>
    <w:rsid w:val="00F312D6"/>
    <w:rsid w:val="00F314FD"/>
    <w:rsid w:val="00F315F6"/>
    <w:rsid w:val="00F3160B"/>
    <w:rsid w:val="00F316BD"/>
    <w:rsid w:val="00F31D04"/>
    <w:rsid w:val="00F31D4B"/>
    <w:rsid w:val="00F3357D"/>
    <w:rsid w:val="00F339BC"/>
    <w:rsid w:val="00F33A7D"/>
    <w:rsid w:val="00F3461E"/>
    <w:rsid w:val="00F34D59"/>
    <w:rsid w:val="00F34EAF"/>
    <w:rsid w:val="00F352AA"/>
    <w:rsid w:val="00F35B42"/>
    <w:rsid w:val="00F36235"/>
    <w:rsid w:val="00F3634F"/>
    <w:rsid w:val="00F365C6"/>
    <w:rsid w:val="00F36716"/>
    <w:rsid w:val="00F36932"/>
    <w:rsid w:val="00F37760"/>
    <w:rsid w:val="00F42193"/>
    <w:rsid w:val="00F4337B"/>
    <w:rsid w:val="00F43582"/>
    <w:rsid w:val="00F43B0C"/>
    <w:rsid w:val="00F44D1B"/>
    <w:rsid w:val="00F45BDD"/>
    <w:rsid w:val="00F4661C"/>
    <w:rsid w:val="00F466B8"/>
    <w:rsid w:val="00F46756"/>
    <w:rsid w:val="00F46A16"/>
    <w:rsid w:val="00F470B5"/>
    <w:rsid w:val="00F47F51"/>
    <w:rsid w:val="00F50E59"/>
    <w:rsid w:val="00F511D0"/>
    <w:rsid w:val="00F51282"/>
    <w:rsid w:val="00F51B45"/>
    <w:rsid w:val="00F52CEA"/>
    <w:rsid w:val="00F53451"/>
    <w:rsid w:val="00F53DA8"/>
    <w:rsid w:val="00F53E8A"/>
    <w:rsid w:val="00F53F10"/>
    <w:rsid w:val="00F549F6"/>
    <w:rsid w:val="00F54E26"/>
    <w:rsid w:val="00F54FB3"/>
    <w:rsid w:val="00F5555A"/>
    <w:rsid w:val="00F55C2B"/>
    <w:rsid w:val="00F55C2D"/>
    <w:rsid w:val="00F55CA2"/>
    <w:rsid w:val="00F55FC1"/>
    <w:rsid w:val="00F5663D"/>
    <w:rsid w:val="00F56893"/>
    <w:rsid w:val="00F570B3"/>
    <w:rsid w:val="00F574C2"/>
    <w:rsid w:val="00F575C8"/>
    <w:rsid w:val="00F60452"/>
    <w:rsid w:val="00F60946"/>
    <w:rsid w:val="00F60BDD"/>
    <w:rsid w:val="00F61743"/>
    <w:rsid w:val="00F61846"/>
    <w:rsid w:val="00F61912"/>
    <w:rsid w:val="00F622DA"/>
    <w:rsid w:val="00F62CE8"/>
    <w:rsid w:val="00F649FA"/>
    <w:rsid w:val="00F65068"/>
    <w:rsid w:val="00F65944"/>
    <w:rsid w:val="00F663AB"/>
    <w:rsid w:val="00F6719D"/>
    <w:rsid w:val="00F671B1"/>
    <w:rsid w:val="00F67BCE"/>
    <w:rsid w:val="00F71A30"/>
    <w:rsid w:val="00F71A58"/>
    <w:rsid w:val="00F720E3"/>
    <w:rsid w:val="00F726BE"/>
    <w:rsid w:val="00F7277E"/>
    <w:rsid w:val="00F72DAD"/>
    <w:rsid w:val="00F73510"/>
    <w:rsid w:val="00F740B4"/>
    <w:rsid w:val="00F74FF2"/>
    <w:rsid w:val="00F75060"/>
    <w:rsid w:val="00F753D4"/>
    <w:rsid w:val="00F77208"/>
    <w:rsid w:val="00F8069C"/>
    <w:rsid w:val="00F80735"/>
    <w:rsid w:val="00F813EA"/>
    <w:rsid w:val="00F82056"/>
    <w:rsid w:val="00F82E24"/>
    <w:rsid w:val="00F82EDF"/>
    <w:rsid w:val="00F83383"/>
    <w:rsid w:val="00F83750"/>
    <w:rsid w:val="00F83982"/>
    <w:rsid w:val="00F83AA6"/>
    <w:rsid w:val="00F849B1"/>
    <w:rsid w:val="00F84D36"/>
    <w:rsid w:val="00F84FCE"/>
    <w:rsid w:val="00F850E8"/>
    <w:rsid w:val="00F86458"/>
    <w:rsid w:val="00F86534"/>
    <w:rsid w:val="00F86849"/>
    <w:rsid w:val="00F87600"/>
    <w:rsid w:val="00F87962"/>
    <w:rsid w:val="00F87B20"/>
    <w:rsid w:val="00F91519"/>
    <w:rsid w:val="00F91806"/>
    <w:rsid w:val="00F93DC8"/>
    <w:rsid w:val="00F94227"/>
    <w:rsid w:val="00F95203"/>
    <w:rsid w:val="00F95A3F"/>
    <w:rsid w:val="00F96026"/>
    <w:rsid w:val="00F976AB"/>
    <w:rsid w:val="00F97D83"/>
    <w:rsid w:val="00FA0BE6"/>
    <w:rsid w:val="00FA2A23"/>
    <w:rsid w:val="00FA33DA"/>
    <w:rsid w:val="00FA4820"/>
    <w:rsid w:val="00FA59C4"/>
    <w:rsid w:val="00FA5E82"/>
    <w:rsid w:val="00FA6E7C"/>
    <w:rsid w:val="00FA700B"/>
    <w:rsid w:val="00FA7127"/>
    <w:rsid w:val="00FA7212"/>
    <w:rsid w:val="00FA72B4"/>
    <w:rsid w:val="00FA73EE"/>
    <w:rsid w:val="00FA79D1"/>
    <w:rsid w:val="00FA7B31"/>
    <w:rsid w:val="00FB00FC"/>
    <w:rsid w:val="00FB060A"/>
    <w:rsid w:val="00FB083C"/>
    <w:rsid w:val="00FB2230"/>
    <w:rsid w:val="00FB22FD"/>
    <w:rsid w:val="00FB2EE8"/>
    <w:rsid w:val="00FB316E"/>
    <w:rsid w:val="00FB321D"/>
    <w:rsid w:val="00FB43FC"/>
    <w:rsid w:val="00FB4512"/>
    <w:rsid w:val="00FB52F5"/>
    <w:rsid w:val="00FB560D"/>
    <w:rsid w:val="00FB64DD"/>
    <w:rsid w:val="00FB7076"/>
    <w:rsid w:val="00FB76CC"/>
    <w:rsid w:val="00FB775E"/>
    <w:rsid w:val="00FC018E"/>
    <w:rsid w:val="00FC033B"/>
    <w:rsid w:val="00FC03F2"/>
    <w:rsid w:val="00FC05A4"/>
    <w:rsid w:val="00FC0738"/>
    <w:rsid w:val="00FC0E84"/>
    <w:rsid w:val="00FC15B1"/>
    <w:rsid w:val="00FC1EEE"/>
    <w:rsid w:val="00FC2002"/>
    <w:rsid w:val="00FC217C"/>
    <w:rsid w:val="00FC3785"/>
    <w:rsid w:val="00FC3CEF"/>
    <w:rsid w:val="00FC3D11"/>
    <w:rsid w:val="00FC3E6B"/>
    <w:rsid w:val="00FC41E5"/>
    <w:rsid w:val="00FC49DB"/>
    <w:rsid w:val="00FC627B"/>
    <w:rsid w:val="00FC6BA8"/>
    <w:rsid w:val="00FC7656"/>
    <w:rsid w:val="00FC7ACE"/>
    <w:rsid w:val="00FC7D60"/>
    <w:rsid w:val="00FD155E"/>
    <w:rsid w:val="00FD19FD"/>
    <w:rsid w:val="00FD1B98"/>
    <w:rsid w:val="00FD2BBE"/>
    <w:rsid w:val="00FD2D3D"/>
    <w:rsid w:val="00FD3442"/>
    <w:rsid w:val="00FD4412"/>
    <w:rsid w:val="00FD51D7"/>
    <w:rsid w:val="00FD55E0"/>
    <w:rsid w:val="00FD5612"/>
    <w:rsid w:val="00FD6437"/>
    <w:rsid w:val="00FD6DA0"/>
    <w:rsid w:val="00FD7A76"/>
    <w:rsid w:val="00FE0186"/>
    <w:rsid w:val="00FE0B15"/>
    <w:rsid w:val="00FE215E"/>
    <w:rsid w:val="00FE24F8"/>
    <w:rsid w:val="00FE2FE1"/>
    <w:rsid w:val="00FE3B43"/>
    <w:rsid w:val="00FE3FE2"/>
    <w:rsid w:val="00FE61C9"/>
    <w:rsid w:val="00FE6359"/>
    <w:rsid w:val="00FE7339"/>
    <w:rsid w:val="00FE7649"/>
    <w:rsid w:val="00FE7797"/>
    <w:rsid w:val="00FE7F03"/>
    <w:rsid w:val="00FF06A3"/>
    <w:rsid w:val="00FF13A0"/>
    <w:rsid w:val="00FF1884"/>
    <w:rsid w:val="00FF23CC"/>
    <w:rsid w:val="00FF26E9"/>
    <w:rsid w:val="00FF2C95"/>
    <w:rsid w:val="00FF2CC2"/>
    <w:rsid w:val="00FF2D5B"/>
    <w:rsid w:val="00FF3818"/>
    <w:rsid w:val="00FF3B90"/>
    <w:rsid w:val="00FF412C"/>
    <w:rsid w:val="00FF4B51"/>
    <w:rsid w:val="00FF555C"/>
    <w:rsid w:val="00FF5E22"/>
    <w:rsid w:val="00FF6384"/>
    <w:rsid w:val="00FF7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6A4E90"/>
  <w15:docId w15:val="{C0968E14-1931-4842-B3F2-35FA5D8D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6D39"/>
    <w:rPr>
      <w:sz w:val="24"/>
      <w:szCs w:val="24"/>
      <w:lang w:eastAsia="en-US"/>
    </w:rPr>
  </w:style>
  <w:style w:type="paragraph" w:styleId="Heading1">
    <w:name w:val="heading 1"/>
    <w:basedOn w:val="Normal"/>
    <w:next w:val="Normal"/>
    <w:qFormat/>
    <w:rsid w:val="00426D3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26D39"/>
    <w:pPr>
      <w:keepNext/>
      <w:jc w:val="both"/>
      <w:outlineLvl w:val="1"/>
    </w:pPr>
    <w:rPr>
      <w:rFonts w:ascii="Arial" w:hAnsi="Arial" w:cs="Arial"/>
      <w:b/>
      <w:bCs/>
      <w:sz w:val="20"/>
      <w:szCs w:val="20"/>
      <w:u w:val="single"/>
    </w:rPr>
  </w:style>
  <w:style w:type="paragraph" w:styleId="Heading3">
    <w:name w:val="heading 3"/>
    <w:basedOn w:val="Normal"/>
    <w:next w:val="Normal"/>
    <w:qFormat/>
    <w:rsid w:val="00426D39"/>
    <w:pPr>
      <w:keepNext/>
      <w:jc w:val="both"/>
      <w:outlineLvl w:val="2"/>
    </w:pPr>
    <w:rPr>
      <w:b/>
      <w:u w:val="single"/>
    </w:rPr>
  </w:style>
  <w:style w:type="paragraph" w:styleId="Heading4">
    <w:name w:val="heading 4"/>
    <w:basedOn w:val="Normal"/>
    <w:next w:val="Normal"/>
    <w:qFormat/>
    <w:rsid w:val="00426D39"/>
    <w:pPr>
      <w:keepNext/>
      <w:outlineLvl w:val="3"/>
    </w:pPr>
    <w:rPr>
      <w:b/>
      <w:sz w:val="28"/>
      <w:szCs w:val="20"/>
      <w:u w:val="single"/>
    </w:rPr>
  </w:style>
  <w:style w:type="paragraph" w:styleId="Heading5">
    <w:name w:val="heading 5"/>
    <w:basedOn w:val="Normal"/>
    <w:next w:val="Normal"/>
    <w:qFormat/>
    <w:rsid w:val="00426D39"/>
    <w:pPr>
      <w:keepNext/>
      <w:jc w:val="right"/>
      <w:outlineLvl w:val="4"/>
    </w:pPr>
    <w:rPr>
      <w:rFonts w:ascii="Arial" w:hAnsi="Arial" w:cs="Arial"/>
      <w:u w:val="single"/>
    </w:rPr>
  </w:style>
  <w:style w:type="paragraph" w:styleId="Heading6">
    <w:name w:val="heading 6"/>
    <w:basedOn w:val="Normal"/>
    <w:next w:val="Normal"/>
    <w:qFormat/>
    <w:rsid w:val="00426D39"/>
    <w:pPr>
      <w:keepNext/>
      <w:jc w:val="both"/>
      <w:outlineLvl w:val="5"/>
    </w:pPr>
    <w:rPr>
      <w:rFonts w:ascii="Arial" w:hAnsi="Arial" w:cs="Arial"/>
      <w:b/>
      <w:bCs/>
    </w:rPr>
  </w:style>
  <w:style w:type="paragraph" w:styleId="Heading7">
    <w:name w:val="heading 7"/>
    <w:basedOn w:val="Normal"/>
    <w:next w:val="Normal"/>
    <w:qFormat/>
    <w:rsid w:val="00426D39"/>
    <w:pPr>
      <w:keepNext/>
      <w:outlineLvl w:val="6"/>
    </w:pPr>
    <w:rPr>
      <w:rFonts w:ascii="Arial" w:hAnsi="Arial" w:cs="Arial"/>
      <w:b/>
      <w:bCs/>
      <w:u w:val="single"/>
    </w:rPr>
  </w:style>
  <w:style w:type="paragraph" w:styleId="Heading8">
    <w:name w:val="heading 8"/>
    <w:basedOn w:val="Normal"/>
    <w:next w:val="Normal"/>
    <w:qFormat/>
    <w:rsid w:val="00426D39"/>
    <w:pPr>
      <w:keepNext/>
      <w:jc w:val="right"/>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ap1">
    <w:name w:val="Slap 1"/>
    <w:rsid w:val="00426D39"/>
    <w:pPr>
      <w:jc w:val="center"/>
    </w:pPr>
    <w:rPr>
      <w:rFonts w:ascii="Georgia" w:hAnsi="Georgia"/>
      <w:b/>
      <w:color w:val="FF7C80"/>
      <w:sz w:val="44"/>
      <w:szCs w:val="24"/>
    </w:rPr>
  </w:style>
  <w:style w:type="paragraph" w:customStyle="1" w:styleId="Slap2">
    <w:name w:val="Slap 2"/>
    <w:basedOn w:val="Slap1"/>
    <w:rsid w:val="00426D39"/>
    <w:pPr>
      <w:jc w:val="left"/>
    </w:pPr>
    <w:rPr>
      <w:i/>
      <w:sz w:val="40"/>
      <w:u w:val="single"/>
    </w:rPr>
  </w:style>
  <w:style w:type="paragraph" w:customStyle="1" w:styleId="Slap3">
    <w:name w:val="Slap 3"/>
    <w:basedOn w:val="Slap2"/>
    <w:rsid w:val="00426D39"/>
    <w:rPr>
      <w:i w:val="0"/>
      <w:sz w:val="36"/>
      <w:u w:val="none"/>
    </w:rPr>
  </w:style>
  <w:style w:type="paragraph" w:customStyle="1" w:styleId="SlapText">
    <w:name w:val="Slap Text"/>
    <w:rsid w:val="00426D39"/>
    <w:rPr>
      <w:rFonts w:ascii="Georgia" w:hAnsi="Georgia"/>
      <w:sz w:val="28"/>
      <w:szCs w:val="24"/>
    </w:rPr>
  </w:style>
  <w:style w:type="paragraph" w:customStyle="1" w:styleId="SlapBullets">
    <w:name w:val="Slap Bullets"/>
    <w:basedOn w:val="SlapText"/>
    <w:rsid w:val="00426D39"/>
    <w:pPr>
      <w:numPr>
        <w:numId w:val="1"/>
      </w:numPr>
      <w:spacing w:line="360" w:lineRule="auto"/>
    </w:pPr>
  </w:style>
  <w:style w:type="paragraph" w:styleId="Header">
    <w:name w:val="header"/>
    <w:basedOn w:val="Normal"/>
    <w:rsid w:val="00426D39"/>
    <w:pPr>
      <w:tabs>
        <w:tab w:val="center" w:pos="4153"/>
        <w:tab w:val="right" w:pos="8306"/>
      </w:tabs>
    </w:pPr>
  </w:style>
  <w:style w:type="paragraph" w:styleId="Footer">
    <w:name w:val="footer"/>
    <w:basedOn w:val="Normal"/>
    <w:rsid w:val="00426D39"/>
    <w:pPr>
      <w:tabs>
        <w:tab w:val="center" w:pos="4153"/>
        <w:tab w:val="right" w:pos="8306"/>
      </w:tabs>
    </w:pPr>
  </w:style>
  <w:style w:type="paragraph" w:styleId="BodyTextIndent">
    <w:name w:val="Body Text Indent"/>
    <w:basedOn w:val="Normal"/>
    <w:rsid w:val="00426D39"/>
    <w:pPr>
      <w:ind w:firstLine="540"/>
    </w:pPr>
    <w:rPr>
      <w:rFonts w:ascii="Arial" w:hAnsi="Arial" w:cs="Arial"/>
      <w:sz w:val="20"/>
    </w:rPr>
  </w:style>
  <w:style w:type="paragraph" w:styleId="BodyText">
    <w:name w:val="Body Text"/>
    <w:basedOn w:val="Normal"/>
    <w:rsid w:val="00426D39"/>
    <w:pPr>
      <w:jc w:val="both"/>
    </w:pPr>
    <w:rPr>
      <w:rFonts w:ascii="Arial" w:hAnsi="Arial" w:cs="Arial"/>
      <w:bCs/>
      <w:sz w:val="20"/>
      <w:szCs w:val="20"/>
    </w:rPr>
  </w:style>
  <w:style w:type="paragraph" w:styleId="BalloonText">
    <w:name w:val="Balloon Text"/>
    <w:basedOn w:val="Normal"/>
    <w:semiHidden/>
    <w:rsid w:val="00426D39"/>
    <w:rPr>
      <w:rFonts w:ascii="Tahoma" w:hAnsi="Tahoma" w:cs="Tahoma"/>
      <w:sz w:val="16"/>
      <w:szCs w:val="16"/>
    </w:rPr>
  </w:style>
  <w:style w:type="paragraph" w:styleId="BodyText2">
    <w:name w:val="Body Text 2"/>
    <w:basedOn w:val="Normal"/>
    <w:rsid w:val="00426D39"/>
    <w:pPr>
      <w:jc w:val="both"/>
    </w:pPr>
    <w:rPr>
      <w:rFonts w:ascii="Arial" w:hAnsi="Arial" w:cs="Arial"/>
    </w:rPr>
  </w:style>
  <w:style w:type="character" w:styleId="PageNumber">
    <w:name w:val="page number"/>
    <w:basedOn w:val="DefaultParagraphFont"/>
    <w:rsid w:val="00426D39"/>
  </w:style>
  <w:style w:type="character" w:styleId="Hyperlink">
    <w:name w:val="Hyperlink"/>
    <w:rsid w:val="00426D39"/>
    <w:rPr>
      <w:color w:val="0000FF"/>
      <w:u w:val="single"/>
    </w:rPr>
  </w:style>
  <w:style w:type="paragraph" w:styleId="BodyText3">
    <w:name w:val="Body Text 3"/>
    <w:basedOn w:val="Normal"/>
    <w:rsid w:val="00426D39"/>
    <w:pPr>
      <w:jc w:val="both"/>
    </w:pPr>
    <w:rPr>
      <w:rFonts w:ascii="Arial" w:hAnsi="Arial" w:cs="Arial"/>
      <w:i/>
    </w:rPr>
  </w:style>
  <w:style w:type="character" w:styleId="Strong">
    <w:name w:val="Strong"/>
    <w:qFormat/>
    <w:rsid w:val="00C55C81"/>
    <w:rPr>
      <w:b/>
      <w:bCs/>
    </w:rPr>
  </w:style>
  <w:style w:type="table" w:styleId="TableGrid">
    <w:name w:val="Table Grid"/>
    <w:basedOn w:val="TableNormal"/>
    <w:rsid w:val="00A54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1768B"/>
    <w:pPr>
      <w:shd w:val="clear" w:color="auto" w:fill="000080"/>
    </w:pPr>
    <w:rPr>
      <w:rFonts w:ascii="Tahoma" w:hAnsi="Tahoma" w:cs="Tahoma"/>
      <w:sz w:val="20"/>
      <w:szCs w:val="20"/>
    </w:rPr>
  </w:style>
  <w:style w:type="character" w:styleId="CommentReference">
    <w:name w:val="annotation reference"/>
    <w:semiHidden/>
    <w:rsid w:val="00820FC6"/>
    <w:rPr>
      <w:sz w:val="16"/>
      <w:szCs w:val="16"/>
    </w:rPr>
  </w:style>
  <w:style w:type="paragraph" w:styleId="CommentText">
    <w:name w:val="annotation text"/>
    <w:basedOn w:val="Normal"/>
    <w:semiHidden/>
    <w:rsid w:val="00820FC6"/>
    <w:rPr>
      <w:sz w:val="20"/>
      <w:szCs w:val="20"/>
    </w:rPr>
  </w:style>
  <w:style w:type="paragraph" w:styleId="CommentSubject">
    <w:name w:val="annotation subject"/>
    <w:basedOn w:val="CommentText"/>
    <w:next w:val="CommentText"/>
    <w:semiHidden/>
    <w:rsid w:val="00820FC6"/>
    <w:rPr>
      <w:b/>
      <w:bCs/>
    </w:rPr>
  </w:style>
  <w:style w:type="character" w:styleId="Emphasis">
    <w:name w:val="Emphasis"/>
    <w:qFormat/>
    <w:rsid w:val="00224202"/>
    <w:rPr>
      <w:i/>
      <w:iCs/>
    </w:rPr>
  </w:style>
  <w:style w:type="paragraph" w:customStyle="1" w:styleId="Default">
    <w:name w:val="Default"/>
    <w:rsid w:val="00C81E17"/>
    <w:pPr>
      <w:autoSpaceDE w:val="0"/>
      <w:autoSpaceDN w:val="0"/>
      <w:adjustRightInd w:val="0"/>
    </w:pPr>
    <w:rPr>
      <w:rFonts w:ascii="Arial" w:hAnsi="Arial" w:cs="Arial"/>
      <w:color w:val="000000"/>
      <w:sz w:val="24"/>
      <w:szCs w:val="24"/>
    </w:rPr>
  </w:style>
  <w:style w:type="paragraph" w:customStyle="1" w:styleId="ecxmsonormal">
    <w:name w:val="ecxmsonormal"/>
    <w:basedOn w:val="Normal"/>
    <w:rsid w:val="00B97CAC"/>
    <w:pPr>
      <w:spacing w:before="100" w:beforeAutospacing="1" w:after="100" w:afterAutospacing="1"/>
    </w:pPr>
    <w:rPr>
      <w:lang w:eastAsia="en-GB"/>
    </w:rPr>
  </w:style>
  <w:style w:type="paragraph" w:styleId="ListParagraph">
    <w:name w:val="List Paragraph"/>
    <w:basedOn w:val="Normal"/>
    <w:uiPriority w:val="34"/>
    <w:qFormat/>
    <w:rsid w:val="00435C5E"/>
    <w:pPr>
      <w:ind w:left="720"/>
    </w:pPr>
  </w:style>
  <w:style w:type="character" w:customStyle="1" w:styleId="apple-converted-space">
    <w:name w:val="apple-converted-space"/>
    <w:basedOn w:val="DefaultParagraphFont"/>
    <w:rsid w:val="004A77D2"/>
  </w:style>
  <w:style w:type="character" w:styleId="FollowedHyperlink">
    <w:name w:val="FollowedHyperlink"/>
    <w:rsid w:val="0082646E"/>
    <w:rPr>
      <w:color w:val="800080"/>
      <w:u w:val="single"/>
    </w:rPr>
  </w:style>
  <w:style w:type="character" w:styleId="Mention">
    <w:name w:val="Mention"/>
    <w:basedOn w:val="DefaultParagraphFont"/>
    <w:uiPriority w:val="99"/>
    <w:semiHidden/>
    <w:unhideWhenUsed/>
    <w:rsid w:val="00A561C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5972">
      <w:bodyDiv w:val="1"/>
      <w:marLeft w:val="0"/>
      <w:marRight w:val="0"/>
      <w:marTop w:val="0"/>
      <w:marBottom w:val="0"/>
      <w:divBdr>
        <w:top w:val="none" w:sz="0" w:space="0" w:color="auto"/>
        <w:left w:val="none" w:sz="0" w:space="0" w:color="auto"/>
        <w:bottom w:val="none" w:sz="0" w:space="0" w:color="auto"/>
        <w:right w:val="none" w:sz="0" w:space="0" w:color="auto"/>
      </w:divBdr>
    </w:div>
    <w:div w:id="382021104">
      <w:bodyDiv w:val="1"/>
      <w:marLeft w:val="0"/>
      <w:marRight w:val="0"/>
      <w:marTop w:val="0"/>
      <w:marBottom w:val="0"/>
      <w:divBdr>
        <w:top w:val="none" w:sz="0" w:space="0" w:color="auto"/>
        <w:left w:val="none" w:sz="0" w:space="0" w:color="auto"/>
        <w:bottom w:val="none" w:sz="0" w:space="0" w:color="auto"/>
        <w:right w:val="none" w:sz="0" w:space="0" w:color="auto"/>
      </w:divBdr>
    </w:div>
    <w:div w:id="479076046">
      <w:bodyDiv w:val="1"/>
      <w:marLeft w:val="0"/>
      <w:marRight w:val="0"/>
      <w:marTop w:val="0"/>
      <w:marBottom w:val="0"/>
      <w:divBdr>
        <w:top w:val="none" w:sz="0" w:space="0" w:color="auto"/>
        <w:left w:val="none" w:sz="0" w:space="0" w:color="auto"/>
        <w:bottom w:val="none" w:sz="0" w:space="0" w:color="auto"/>
        <w:right w:val="none" w:sz="0" w:space="0" w:color="auto"/>
      </w:divBdr>
    </w:div>
    <w:div w:id="636447262">
      <w:bodyDiv w:val="1"/>
      <w:marLeft w:val="0"/>
      <w:marRight w:val="0"/>
      <w:marTop w:val="0"/>
      <w:marBottom w:val="0"/>
      <w:divBdr>
        <w:top w:val="none" w:sz="0" w:space="0" w:color="auto"/>
        <w:left w:val="none" w:sz="0" w:space="0" w:color="auto"/>
        <w:bottom w:val="none" w:sz="0" w:space="0" w:color="auto"/>
        <w:right w:val="none" w:sz="0" w:space="0" w:color="auto"/>
      </w:divBdr>
    </w:div>
    <w:div w:id="755052779">
      <w:bodyDiv w:val="1"/>
      <w:marLeft w:val="0"/>
      <w:marRight w:val="0"/>
      <w:marTop w:val="0"/>
      <w:marBottom w:val="0"/>
      <w:divBdr>
        <w:top w:val="none" w:sz="0" w:space="0" w:color="auto"/>
        <w:left w:val="none" w:sz="0" w:space="0" w:color="auto"/>
        <w:bottom w:val="none" w:sz="0" w:space="0" w:color="auto"/>
        <w:right w:val="none" w:sz="0" w:space="0" w:color="auto"/>
      </w:divBdr>
    </w:div>
    <w:div w:id="760759384">
      <w:bodyDiv w:val="1"/>
      <w:marLeft w:val="0"/>
      <w:marRight w:val="0"/>
      <w:marTop w:val="0"/>
      <w:marBottom w:val="0"/>
      <w:divBdr>
        <w:top w:val="none" w:sz="0" w:space="0" w:color="auto"/>
        <w:left w:val="none" w:sz="0" w:space="0" w:color="auto"/>
        <w:bottom w:val="none" w:sz="0" w:space="0" w:color="auto"/>
        <w:right w:val="none" w:sz="0" w:space="0" w:color="auto"/>
      </w:divBdr>
      <w:divsChild>
        <w:div w:id="813452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565716">
              <w:marLeft w:val="0"/>
              <w:marRight w:val="0"/>
              <w:marTop w:val="0"/>
              <w:marBottom w:val="0"/>
              <w:divBdr>
                <w:top w:val="none" w:sz="0" w:space="0" w:color="auto"/>
                <w:left w:val="none" w:sz="0" w:space="0" w:color="auto"/>
                <w:bottom w:val="none" w:sz="0" w:space="0" w:color="auto"/>
                <w:right w:val="none" w:sz="0" w:space="0" w:color="auto"/>
              </w:divBdr>
              <w:divsChild>
                <w:div w:id="198785765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4576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88878">
      <w:bodyDiv w:val="1"/>
      <w:marLeft w:val="0"/>
      <w:marRight w:val="0"/>
      <w:marTop w:val="0"/>
      <w:marBottom w:val="0"/>
      <w:divBdr>
        <w:top w:val="none" w:sz="0" w:space="0" w:color="auto"/>
        <w:left w:val="none" w:sz="0" w:space="0" w:color="auto"/>
        <w:bottom w:val="none" w:sz="0" w:space="0" w:color="auto"/>
        <w:right w:val="none" w:sz="0" w:space="0" w:color="auto"/>
      </w:divBdr>
    </w:div>
    <w:div w:id="958028153">
      <w:bodyDiv w:val="1"/>
      <w:marLeft w:val="0"/>
      <w:marRight w:val="0"/>
      <w:marTop w:val="0"/>
      <w:marBottom w:val="0"/>
      <w:divBdr>
        <w:top w:val="none" w:sz="0" w:space="0" w:color="auto"/>
        <w:left w:val="none" w:sz="0" w:space="0" w:color="auto"/>
        <w:bottom w:val="none" w:sz="0" w:space="0" w:color="auto"/>
        <w:right w:val="none" w:sz="0" w:space="0" w:color="auto"/>
      </w:divBdr>
    </w:div>
    <w:div w:id="1047875275">
      <w:bodyDiv w:val="1"/>
      <w:marLeft w:val="0"/>
      <w:marRight w:val="0"/>
      <w:marTop w:val="0"/>
      <w:marBottom w:val="0"/>
      <w:divBdr>
        <w:top w:val="none" w:sz="0" w:space="0" w:color="auto"/>
        <w:left w:val="none" w:sz="0" w:space="0" w:color="auto"/>
        <w:bottom w:val="none" w:sz="0" w:space="0" w:color="auto"/>
        <w:right w:val="none" w:sz="0" w:space="0" w:color="auto"/>
      </w:divBdr>
      <w:divsChild>
        <w:div w:id="833910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324494">
              <w:marLeft w:val="0"/>
              <w:marRight w:val="0"/>
              <w:marTop w:val="0"/>
              <w:marBottom w:val="0"/>
              <w:divBdr>
                <w:top w:val="none" w:sz="0" w:space="0" w:color="auto"/>
                <w:left w:val="none" w:sz="0" w:space="0" w:color="auto"/>
                <w:bottom w:val="none" w:sz="0" w:space="0" w:color="auto"/>
                <w:right w:val="none" w:sz="0" w:space="0" w:color="auto"/>
              </w:divBdr>
              <w:divsChild>
                <w:div w:id="59462832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6925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859730">
      <w:bodyDiv w:val="1"/>
      <w:marLeft w:val="0"/>
      <w:marRight w:val="0"/>
      <w:marTop w:val="0"/>
      <w:marBottom w:val="0"/>
      <w:divBdr>
        <w:top w:val="none" w:sz="0" w:space="0" w:color="auto"/>
        <w:left w:val="none" w:sz="0" w:space="0" w:color="auto"/>
        <w:bottom w:val="none" w:sz="0" w:space="0" w:color="auto"/>
        <w:right w:val="none" w:sz="0" w:space="0" w:color="auto"/>
      </w:divBdr>
    </w:div>
    <w:div w:id="1957516801">
      <w:bodyDiv w:val="1"/>
      <w:marLeft w:val="0"/>
      <w:marRight w:val="0"/>
      <w:marTop w:val="0"/>
      <w:marBottom w:val="0"/>
      <w:divBdr>
        <w:top w:val="none" w:sz="0" w:space="0" w:color="auto"/>
        <w:left w:val="none" w:sz="0" w:space="0" w:color="auto"/>
        <w:bottom w:val="none" w:sz="0" w:space="0" w:color="auto"/>
        <w:right w:val="none" w:sz="0" w:space="0" w:color="auto"/>
      </w:divBdr>
      <w:divsChild>
        <w:div w:id="1106659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977391">
              <w:marLeft w:val="0"/>
              <w:marRight w:val="0"/>
              <w:marTop w:val="0"/>
              <w:marBottom w:val="0"/>
              <w:divBdr>
                <w:top w:val="none" w:sz="0" w:space="0" w:color="auto"/>
                <w:left w:val="none" w:sz="0" w:space="0" w:color="auto"/>
                <w:bottom w:val="none" w:sz="0" w:space="0" w:color="auto"/>
                <w:right w:val="none" w:sz="0" w:space="0" w:color="auto"/>
              </w:divBdr>
              <w:divsChild>
                <w:div w:id="43741484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1693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C24BC-F3E7-4F7F-802D-0B30A6ED2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Minutes of a meeting held on Thursday 14 July 2005 in St Mark’s Church Centre, Calder Rise, Bedford</vt:lpstr>
    </vt:vector>
  </TitlesOfParts>
  <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held on Thursday 14 July 2005 in St Mark’s Church Centre, Calder Rise, Bedford</dc:title>
  <dc:subject/>
  <dc:creator>mr shepard</dc:creator>
  <cp:keywords/>
  <cp:lastModifiedBy>Alison Southern</cp:lastModifiedBy>
  <cp:revision>79</cp:revision>
  <cp:lastPrinted>2017-06-07T11:44:00Z</cp:lastPrinted>
  <dcterms:created xsi:type="dcterms:W3CDTF">2017-06-14T13:03:00Z</dcterms:created>
  <dcterms:modified xsi:type="dcterms:W3CDTF">2017-07-05T14:11:00Z</dcterms:modified>
</cp:coreProperties>
</file>